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9578F" w14:textId="57790C7D" w:rsidR="00F76F9D" w:rsidRPr="00D84CF6" w:rsidRDefault="001913F0" w:rsidP="00E22ED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D84CF6">
        <w:rPr>
          <w:rFonts w:ascii="Arial" w:hAnsi="Arial" w:cs="Arial"/>
          <w:b/>
          <w:bCs/>
          <w:sz w:val="32"/>
          <w:szCs w:val="32"/>
        </w:rPr>
        <w:t>I</w:t>
      </w:r>
      <w:r w:rsidR="0089340C" w:rsidRPr="00D84CF6">
        <w:rPr>
          <w:rFonts w:ascii="Arial" w:hAnsi="Arial" w:cs="Arial"/>
          <w:b/>
          <w:bCs/>
          <w:sz w:val="32"/>
          <w:szCs w:val="32"/>
        </w:rPr>
        <w:t xml:space="preserve">l </w:t>
      </w:r>
      <w:proofErr w:type="spellStart"/>
      <w:r w:rsidR="0089340C" w:rsidRPr="00D84CF6">
        <w:rPr>
          <w:rFonts w:ascii="Arial" w:hAnsi="Arial" w:cs="Arial"/>
          <w:b/>
          <w:bCs/>
          <w:sz w:val="32"/>
          <w:szCs w:val="32"/>
        </w:rPr>
        <w:t>mudaC</w:t>
      </w:r>
      <w:proofErr w:type="spellEnd"/>
      <w:r w:rsidR="0089340C" w:rsidRPr="00D84CF6">
        <w:rPr>
          <w:rFonts w:ascii="Arial" w:hAnsi="Arial" w:cs="Arial"/>
          <w:b/>
          <w:bCs/>
          <w:sz w:val="32"/>
          <w:szCs w:val="32"/>
        </w:rPr>
        <w:t xml:space="preserve"> | museo delle arti Carrara</w:t>
      </w:r>
      <w:r w:rsidR="0073206B" w:rsidRPr="00D84CF6">
        <w:rPr>
          <w:rFonts w:ascii="Arial" w:hAnsi="Arial" w:cs="Arial"/>
          <w:b/>
          <w:bCs/>
          <w:sz w:val="32"/>
          <w:szCs w:val="32"/>
        </w:rPr>
        <w:t xml:space="preserve"> presenta</w:t>
      </w:r>
      <w:r w:rsidR="00F76F9D" w:rsidRPr="00D84CF6">
        <w:rPr>
          <w:rFonts w:ascii="Arial" w:hAnsi="Arial" w:cs="Arial"/>
          <w:b/>
          <w:bCs/>
          <w:sz w:val="32"/>
          <w:szCs w:val="32"/>
        </w:rPr>
        <w:t>:</w:t>
      </w:r>
    </w:p>
    <w:p w14:paraId="08B18F4E" w14:textId="77777777" w:rsidR="0073206B" w:rsidRPr="00D84CF6" w:rsidRDefault="0073206B" w:rsidP="00612D2A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D84CF6">
        <w:rPr>
          <w:rFonts w:ascii="Arial" w:hAnsi="Arial" w:cs="Arial"/>
          <w:b/>
          <w:bCs/>
          <w:i/>
          <w:iCs/>
          <w:sz w:val="32"/>
          <w:szCs w:val="32"/>
        </w:rPr>
        <w:t>Per Carrara</w:t>
      </w:r>
      <w:r w:rsidRPr="00D84CF6">
        <w:rPr>
          <w:rFonts w:ascii="Arial" w:hAnsi="Arial" w:cs="Arial"/>
          <w:b/>
          <w:bCs/>
          <w:sz w:val="32"/>
          <w:szCs w:val="32"/>
        </w:rPr>
        <w:t>, mostra personale di Margherita Moscardini</w:t>
      </w:r>
    </w:p>
    <w:p w14:paraId="14E159A3" w14:textId="44BE445F" w:rsidR="00997D92" w:rsidRPr="00D84CF6" w:rsidRDefault="00285018" w:rsidP="00612D2A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inaugurazione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venerdì</w:t>
      </w:r>
      <w:r w:rsidR="0073206B" w:rsidRPr="00D84CF6">
        <w:rPr>
          <w:rFonts w:ascii="Arial" w:hAnsi="Arial" w:cs="Arial"/>
          <w:b/>
          <w:bCs/>
          <w:sz w:val="32"/>
          <w:szCs w:val="32"/>
        </w:rPr>
        <w:t xml:space="preserve"> 2 dicembre 2022 alle 17.30</w:t>
      </w:r>
      <w:r w:rsidR="0073206B" w:rsidRPr="00D84CF6">
        <w:rPr>
          <w:rFonts w:ascii="Arial" w:hAnsi="Arial" w:cs="Arial"/>
          <w:b/>
          <w:bCs/>
          <w:sz w:val="36"/>
          <w:szCs w:val="36"/>
        </w:rPr>
        <w:t xml:space="preserve"> </w:t>
      </w:r>
      <w:r w:rsidR="00F76F9D" w:rsidRPr="00D84CF6">
        <w:rPr>
          <w:rFonts w:ascii="Arial" w:hAnsi="Arial" w:cs="Arial"/>
          <w:b/>
          <w:bCs/>
          <w:sz w:val="36"/>
          <w:szCs w:val="36"/>
        </w:rPr>
        <w:t xml:space="preserve"> </w:t>
      </w:r>
      <w:r w:rsidR="00146062" w:rsidRPr="00D84CF6">
        <w:rPr>
          <w:rFonts w:ascii="Arial" w:hAnsi="Arial" w:cs="Arial"/>
          <w:b/>
          <w:bCs/>
          <w:sz w:val="36"/>
          <w:szCs w:val="36"/>
        </w:rPr>
        <w:br/>
      </w:r>
      <w:r w:rsidR="00146062" w:rsidRPr="00D84CF6">
        <w:rPr>
          <w:rFonts w:ascii="Arial" w:hAnsi="Arial" w:cs="Arial"/>
          <w:b/>
          <w:bCs/>
          <w:sz w:val="28"/>
          <w:szCs w:val="28"/>
        </w:rPr>
        <w:br/>
      </w:r>
      <w:r w:rsidR="00792A0C" w:rsidRPr="00D84CF6">
        <w:rPr>
          <w:rFonts w:ascii="Arial" w:hAnsi="Arial" w:cs="Arial"/>
          <w:sz w:val="28"/>
          <w:szCs w:val="28"/>
        </w:rPr>
        <w:t xml:space="preserve">Dopo la riapertura, il </w:t>
      </w:r>
      <w:proofErr w:type="spellStart"/>
      <w:r w:rsidR="00792A0C" w:rsidRPr="00D84CF6">
        <w:rPr>
          <w:rFonts w:ascii="Arial" w:hAnsi="Arial" w:cs="Arial"/>
          <w:sz w:val="28"/>
          <w:szCs w:val="28"/>
        </w:rPr>
        <w:t>mudaC</w:t>
      </w:r>
      <w:proofErr w:type="spellEnd"/>
      <w:r w:rsidR="00792A0C" w:rsidRPr="00D84CF6">
        <w:rPr>
          <w:rFonts w:ascii="Arial" w:hAnsi="Arial" w:cs="Arial"/>
          <w:sz w:val="28"/>
          <w:szCs w:val="28"/>
        </w:rPr>
        <w:t xml:space="preserve"> presenta</w:t>
      </w:r>
      <w:r w:rsidR="000F4B7F" w:rsidRPr="00D84CF6">
        <w:rPr>
          <w:rFonts w:ascii="Arial" w:hAnsi="Arial" w:cs="Arial"/>
          <w:sz w:val="28"/>
          <w:szCs w:val="28"/>
        </w:rPr>
        <w:t xml:space="preserve"> alla città</w:t>
      </w:r>
      <w:r w:rsidR="00792A0C" w:rsidRPr="00D84CF6">
        <w:rPr>
          <w:rFonts w:ascii="Arial" w:hAnsi="Arial" w:cs="Arial"/>
          <w:sz w:val="28"/>
          <w:szCs w:val="28"/>
        </w:rPr>
        <w:t xml:space="preserve"> il primo progetto espositivo con la personale dell’artista toscana Margherita Moscardini.</w:t>
      </w:r>
    </w:p>
    <w:p w14:paraId="042091AA" w14:textId="025F474D" w:rsidR="00792A0C" w:rsidRPr="00D84CF6" w:rsidRDefault="00792A0C" w:rsidP="00612D2A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8"/>
          <w:szCs w:val="28"/>
        </w:rPr>
      </w:pPr>
      <w:r w:rsidRPr="00D84CF6">
        <w:rPr>
          <w:rFonts w:ascii="Arial" w:hAnsi="Arial" w:cs="Arial"/>
          <w:sz w:val="28"/>
          <w:szCs w:val="28"/>
        </w:rPr>
        <w:t>Un omaggio a Carrara e al suo territorio</w:t>
      </w:r>
      <w:r w:rsidR="003B5E4F" w:rsidRPr="00D84CF6">
        <w:rPr>
          <w:rFonts w:ascii="Arial" w:hAnsi="Arial" w:cs="Arial"/>
          <w:sz w:val="28"/>
          <w:szCs w:val="28"/>
        </w:rPr>
        <w:t>, con una “biblioteca temporanea”</w:t>
      </w:r>
    </w:p>
    <w:p w14:paraId="20032072" w14:textId="77777777" w:rsidR="00CA5A68" w:rsidRPr="00D84CF6" w:rsidRDefault="00CA5A68" w:rsidP="0039697D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16"/>
          <w:szCs w:val="16"/>
        </w:rPr>
      </w:pPr>
    </w:p>
    <w:p w14:paraId="3634316B" w14:textId="26ABB0EE" w:rsidR="00CA5A68" w:rsidRPr="00D84CF6" w:rsidRDefault="001913F0" w:rsidP="00C12283">
      <w:pPr>
        <w:spacing w:before="100" w:beforeAutospacing="1" w:after="100" w:afterAutospacing="1"/>
        <w:contextualSpacing/>
        <w:jc w:val="center"/>
        <w:rPr>
          <w:rFonts w:ascii="Arial" w:hAnsi="Arial" w:cs="Arial"/>
          <w:sz w:val="21"/>
          <w:szCs w:val="21"/>
        </w:rPr>
      </w:pPr>
      <w:proofErr w:type="spellStart"/>
      <w:r w:rsidRPr="00D84CF6">
        <w:rPr>
          <w:rFonts w:ascii="Arial" w:hAnsi="Arial" w:cs="Arial"/>
          <w:sz w:val="21"/>
          <w:szCs w:val="21"/>
        </w:rPr>
        <w:t>mudaC</w:t>
      </w:r>
      <w:proofErr w:type="spellEnd"/>
      <w:r w:rsidRPr="00D84CF6">
        <w:rPr>
          <w:rFonts w:ascii="Arial" w:hAnsi="Arial" w:cs="Arial"/>
          <w:sz w:val="21"/>
          <w:szCs w:val="21"/>
        </w:rPr>
        <w:t xml:space="preserve"> | museo delle arti Carrara</w:t>
      </w:r>
      <w:r w:rsidR="00C12283" w:rsidRPr="00D84CF6">
        <w:rPr>
          <w:rFonts w:ascii="Arial" w:hAnsi="Arial" w:cs="Arial"/>
          <w:sz w:val="21"/>
          <w:szCs w:val="21"/>
        </w:rPr>
        <w:t xml:space="preserve"> - </w:t>
      </w:r>
      <w:r w:rsidR="00CA5A68" w:rsidRPr="00D84CF6">
        <w:rPr>
          <w:rFonts w:ascii="Arial" w:hAnsi="Arial" w:cs="Arial"/>
          <w:sz w:val="21"/>
          <w:szCs w:val="21"/>
        </w:rPr>
        <w:t>Via Canal del Rio 1 - Carrara MS</w:t>
      </w:r>
    </w:p>
    <w:p w14:paraId="0B589EB4" w14:textId="77777777" w:rsidR="001913F0" w:rsidRPr="00D84CF6" w:rsidRDefault="000D787A" w:rsidP="0089340C">
      <w:pPr>
        <w:spacing w:before="100" w:beforeAutospacing="1" w:after="100" w:afterAutospacing="1"/>
        <w:contextualSpacing/>
        <w:jc w:val="center"/>
        <w:rPr>
          <w:rStyle w:val="Collegamentoipertestuale"/>
          <w:rFonts w:ascii="Arial" w:hAnsi="Arial" w:cs="Arial"/>
          <w:sz w:val="21"/>
          <w:szCs w:val="21"/>
        </w:rPr>
      </w:pPr>
      <w:hyperlink r:id="rId6" w:history="1">
        <w:r w:rsidR="001913F0" w:rsidRPr="00D84CF6">
          <w:rPr>
            <w:rStyle w:val="Collegamentoipertestuale"/>
            <w:rFonts w:ascii="Arial" w:hAnsi="Arial" w:cs="Arial"/>
            <w:sz w:val="21"/>
            <w:szCs w:val="21"/>
          </w:rPr>
          <w:t>www.facebook.com/mudac.museo.carrara</w:t>
        </w:r>
      </w:hyperlink>
    </w:p>
    <w:p w14:paraId="61CD2825" w14:textId="77777777" w:rsidR="001913F0" w:rsidRPr="00D84CF6" w:rsidRDefault="001913F0" w:rsidP="0089340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689FB98" w14:textId="77777777" w:rsidR="00CA5A68" w:rsidRPr="00D84CF6" w:rsidRDefault="00CA5A68" w:rsidP="0089340C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</w:rPr>
      </w:pPr>
    </w:p>
    <w:p w14:paraId="4FCD113B" w14:textId="2745BD36" w:rsidR="002931BB" w:rsidRDefault="006B3BCA" w:rsidP="0089340C">
      <w:pPr>
        <w:spacing w:before="100" w:beforeAutospacing="1" w:after="100" w:afterAutospacing="1"/>
        <w:contextualSpacing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84CF6">
        <w:rPr>
          <w:rFonts w:ascii="Arial" w:hAnsi="Arial" w:cs="Arial"/>
          <w:i/>
          <w:iCs/>
          <w:sz w:val="22"/>
          <w:szCs w:val="22"/>
        </w:rPr>
        <w:t>Carrara</w:t>
      </w:r>
      <w:r w:rsidR="00A966C9" w:rsidRPr="00D84CF6">
        <w:rPr>
          <w:rFonts w:ascii="Arial" w:hAnsi="Arial" w:cs="Arial"/>
          <w:i/>
          <w:iCs/>
          <w:sz w:val="22"/>
          <w:szCs w:val="22"/>
        </w:rPr>
        <w:t>, 2</w:t>
      </w:r>
      <w:r w:rsidR="005F688E" w:rsidRPr="00D84CF6">
        <w:rPr>
          <w:rFonts w:ascii="Arial" w:hAnsi="Arial" w:cs="Arial"/>
          <w:i/>
          <w:iCs/>
          <w:sz w:val="22"/>
          <w:szCs w:val="22"/>
        </w:rPr>
        <w:t>5</w:t>
      </w:r>
      <w:r w:rsidR="00D46ABD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r w:rsidR="000F4B7F" w:rsidRPr="00D84CF6">
        <w:rPr>
          <w:rFonts w:ascii="Arial" w:hAnsi="Arial" w:cs="Arial"/>
          <w:i/>
          <w:iCs/>
          <w:sz w:val="22"/>
          <w:szCs w:val="22"/>
        </w:rPr>
        <w:t>novembre</w:t>
      </w:r>
      <w:r w:rsidR="001913F0" w:rsidRPr="00D84CF6">
        <w:rPr>
          <w:rFonts w:ascii="Arial" w:hAnsi="Arial" w:cs="Arial"/>
          <w:i/>
          <w:iCs/>
          <w:sz w:val="22"/>
          <w:szCs w:val="22"/>
        </w:rPr>
        <w:t xml:space="preserve"> 2022</w:t>
      </w:r>
      <w:r w:rsidR="00F76F9D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r w:rsidR="000F4B7F" w:rsidRPr="00D84CF6">
        <w:rPr>
          <w:rFonts w:ascii="Arial" w:hAnsi="Arial" w:cs="Arial"/>
          <w:i/>
          <w:iCs/>
          <w:sz w:val="22"/>
          <w:szCs w:val="22"/>
        </w:rPr>
        <w:t>–</w:t>
      </w:r>
      <w:r w:rsidR="005F688E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r w:rsidR="005F688E" w:rsidRPr="00D84CF6">
        <w:rPr>
          <w:rFonts w:ascii="Arial" w:hAnsi="Arial" w:cs="Arial"/>
          <w:b/>
          <w:bCs/>
          <w:sz w:val="22"/>
          <w:szCs w:val="22"/>
        </w:rPr>
        <w:t>V</w:t>
      </w:r>
      <w:r w:rsidR="000F4B7F" w:rsidRPr="00D84CF6">
        <w:rPr>
          <w:rFonts w:ascii="Arial" w:hAnsi="Arial" w:cs="Arial"/>
          <w:b/>
          <w:bCs/>
          <w:sz w:val="22"/>
          <w:szCs w:val="22"/>
        </w:rPr>
        <w:t>enerd</w:t>
      </w:r>
      <w:r w:rsidR="005F688E" w:rsidRPr="00D84CF6">
        <w:rPr>
          <w:rFonts w:ascii="Arial" w:hAnsi="Arial" w:cs="Arial"/>
          <w:b/>
          <w:bCs/>
          <w:sz w:val="22"/>
          <w:szCs w:val="22"/>
        </w:rPr>
        <w:t xml:space="preserve">ì </w:t>
      </w:r>
      <w:r w:rsidR="000F4B7F" w:rsidRPr="00D84CF6">
        <w:rPr>
          <w:rFonts w:ascii="Arial" w:hAnsi="Arial" w:cs="Arial"/>
          <w:b/>
          <w:bCs/>
          <w:sz w:val="22"/>
          <w:szCs w:val="22"/>
        </w:rPr>
        <w:t>2 dicembre 2022 alle 17.30</w:t>
      </w:r>
      <w:r w:rsidR="00280AB5" w:rsidRPr="00D84CF6">
        <w:rPr>
          <w:rFonts w:ascii="Arial" w:hAnsi="Arial" w:cs="Arial"/>
          <w:sz w:val="22"/>
          <w:szCs w:val="22"/>
        </w:rPr>
        <w:t xml:space="preserve">, </w:t>
      </w:r>
      <w:r w:rsidR="005F688E" w:rsidRPr="00D84CF6">
        <w:rPr>
          <w:rFonts w:ascii="Arial" w:hAnsi="Arial" w:cs="Arial"/>
          <w:sz w:val="22"/>
          <w:szCs w:val="22"/>
        </w:rPr>
        <w:t xml:space="preserve">dopo </w:t>
      </w:r>
      <w:r w:rsidR="00280AB5" w:rsidRPr="00D84CF6">
        <w:rPr>
          <w:rFonts w:ascii="Arial" w:hAnsi="Arial" w:cs="Arial"/>
          <w:sz w:val="22"/>
          <w:szCs w:val="22"/>
        </w:rPr>
        <w:t>l’apertura del</w:t>
      </w:r>
      <w:r w:rsidR="005F688E" w:rsidRPr="00D84CF6">
        <w:rPr>
          <w:rFonts w:ascii="Arial" w:hAnsi="Arial" w:cs="Arial"/>
          <w:sz w:val="22"/>
          <w:szCs w:val="22"/>
        </w:rPr>
        <w:t xml:space="preserve"> nuovo riallestimento della collezione permanente, </w:t>
      </w:r>
      <w:r w:rsidR="00280AB5" w:rsidRPr="00D84CF6">
        <w:rPr>
          <w:rFonts w:ascii="Arial" w:hAnsi="Arial" w:cs="Arial"/>
          <w:sz w:val="22"/>
          <w:szCs w:val="22"/>
        </w:rPr>
        <w:t xml:space="preserve">il </w:t>
      </w:r>
      <w:proofErr w:type="spellStart"/>
      <w:r w:rsidR="00280AB5" w:rsidRPr="00D84CF6">
        <w:rPr>
          <w:rFonts w:ascii="Arial" w:hAnsi="Arial" w:cs="Arial"/>
          <w:sz w:val="22"/>
          <w:szCs w:val="22"/>
        </w:rPr>
        <w:t>mudaC</w:t>
      </w:r>
      <w:proofErr w:type="spellEnd"/>
      <w:r w:rsidR="00280AB5" w:rsidRPr="00D84CF6">
        <w:rPr>
          <w:rFonts w:ascii="Arial" w:hAnsi="Arial" w:cs="Arial"/>
          <w:sz w:val="22"/>
          <w:szCs w:val="22"/>
        </w:rPr>
        <w:t xml:space="preserve"> </w:t>
      </w:r>
      <w:r w:rsidR="000F4B7F" w:rsidRPr="00D84CF6">
        <w:rPr>
          <w:rFonts w:ascii="Arial" w:hAnsi="Arial" w:cs="Arial"/>
          <w:sz w:val="22"/>
          <w:szCs w:val="22"/>
        </w:rPr>
        <w:t>presenta alla città il primo progetto espositivo</w:t>
      </w:r>
      <w:r w:rsidR="00280AB5" w:rsidRPr="00D84CF6">
        <w:rPr>
          <w:rFonts w:ascii="Arial" w:hAnsi="Arial" w:cs="Arial"/>
          <w:sz w:val="22"/>
          <w:szCs w:val="22"/>
        </w:rPr>
        <w:t xml:space="preserve"> con la personale dell’artista toscana </w:t>
      </w:r>
      <w:r w:rsidR="00280AB5" w:rsidRPr="00D84CF6">
        <w:rPr>
          <w:rFonts w:ascii="Arial" w:hAnsi="Arial" w:cs="Arial"/>
          <w:b/>
          <w:bCs/>
          <w:sz w:val="22"/>
          <w:szCs w:val="22"/>
        </w:rPr>
        <w:t>Margherita Moscardini</w:t>
      </w:r>
      <w:r w:rsidR="00E632A5" w:rsidRPr="00D84CF6">
        <w:rPr>
          <w:rFonts w:ascii="Arial" w:hAnsi="Arial" w:cs="Arial"/>
          <w:sz w:val="22"/>
          <w:szCs w:val="22"/>
        </w:rPr>
        <w:t>.</w:t>
      </w:r>
      <w:r w:rsidR="00B26D08" w:rsidRPr="00D84CF6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</w:p>
    <w:p w14:paraId="2B0D6D25" w14:textId="28E35850" w:rsidR="002931BB" w:rsidRPr="002931BB" w:rsidRDefault="002931BB" w:rsidP="0089340C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Inoltre sempre </w:t>
      </w:r>
      <w:r w:rsidR="00285018">
        <w:rPr>
          <w:rFonts w:ascii="Arial" w:hAnsi="Arial" w:cs="Arial"/>
          <w:b/>
          <w:bCs/>
          <w:sz w:val="22"/>
          <w:szCs w:val="22"/>
        </w:rPr>
        <w:t>venerdì</w:t>
      </w:r>
      <w:bookmarkStart w:id="0" w:name="_GoBack"/>
      <w:bookmarkEnd w:id="0"/>
      <w:r w:rsidRPr="002931BB">
        <w:rPr>
          <w:rFonts w:ascii="Arial" w:hAnsi="Arial" w:cs="Arial"/>
          <w:b/>
          <w:bCs/>
          <w:sz w:val="22"/>
          <w:szCs w:val="22"/>
        </w:rPr>
        <w:t xml:space="preserve"> 2 dicembre 2022 alle ore 12.00</w:t>
      </w:r>
      <w:r>
        <w:rPr>
          <w:rFonts w:ascii="Arial" w:hAnsi="Arial" w:cs="Arial"/>
          <w:sz w:val="22"/>
          <w:szCs w:val="22"/>
        </w:rPr>
        <w:t xml:space="preserve"> il progetto sarà presentato presso l’Accademia di Belle Arti di Carrara, alla presenza dell’artista, dell’Assessore alla Cultura Gea </w:t>
      </w:r>
      <w:proofErr w:type="spellStart"/>
      <w:r>
        <w:rPr>
          <w:rFonts w:ascii="Arial" w:hAnsi="Arial" w:cs="Arial"/>
          <w:sz w:val="22"/>
          <w:szCs w:val="22"/>
        </w:rPr>
        <w:t>Dazzi</w:t>
      </w:r>
      <w:proofErr w:type="spellEnd"/>
      <w:r>
        <w:rPr>
          <w:rFonts w:ascii="Arial" w:hAnsi="Arial" w:cs="Arial"/>
          <w:sz w:val="22"/>
          <w:szCs w:val="22"/>
        </w:rPr>
        <w:t>, del Direttore Luciano Massari e della Direttrice Laura Barreca.</w:t>
      </w:r>
    </w:p>
    <w:p w14:paraId="6923DA33" w14:textId="77777777" w:rsidR="002931BB" w:rsidRPr="00D84CF6" w:rsidRDefault="002931BB" w:rsidP="0089340C">
      <w:pPr>
        <w:spacing w:before="100" w:beforeAutospacing="1" w:after="100" w:afterAutospacing="1"/>
        <w:contextualSpacing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7C9CEAB1" w14:textId="718FB7CF" w:rsidR="005F11C1" w:rsidRPr="00D84CF6" w:rsidRDefault="000F4B7F" w:rsidP="000D772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>Il ti</w:t>
      </w:r>
      <w:r w:rsidR="00DC11F5" w:rsidRPr="00D84CF6">
        <w:rPr>
          <w:rFonts w:ascii="Arial" w:hAnsi="Arial" w:cs="Arial"/>
          <w:sz w:val="22"/>
          <w:szCs w:val="22"/>
        </w:rPr>
        <w:t>t</w:t>
      </w:r>
      <w:r w:rsidRPr="00D84CF6">
        <w:rPr>
          <w:rFonts w:ascii="Arial" w:hAnsi="Arial" w:cs="Arial"/>
          <w:sz w:val="22"/>
          <w:szCs w:val="22"/>
        </w:rPr>
        <w:t xml:space="preserve">olo </w:t>
      </w:r>
      <w:r w:rsidR="00DC11F5" w:rsidRPr="00D84CF6">
        <w:rPr>
          <w:rFonts w:ascii="Arial" w:hAnsi="Arial" w:cs="Arial"/>
          <w:sz w:val="22"/>
          <w:szCs w:val="22"/>
        </w:rPr>
        <w:t>del progetto</w:t>
      </w:r>
      <w:r w:rsidRPr="00D84CF6">
        <w:rPr>
          <w:rFonts w:ascii="Arial" w:hAnsi="Arial" w:cs="Arial"/>
          <w:sz w:val="22"/>
          <w:szCs w:val="22"/>
        </w:rPr>
        <w:t xml:space="preserve"> </w:t>
      </w:r>
      <w:r w:rsidRPr="00D84CF6">
        <w:rPr>
          <w:rFonts w:ascii="Arial" w:hAnsi="Arial" w:cs="Arial"/>
          <w:i/>
          <w:iCs/>
          <w:sz w:val="22"/>
          <w:szCs w:val="22"/>
        </w:rPr>
        <w:t>Per Carrara</w:t>
      </w:r>
      <w:r w:rsidRPr="00D84CF6">
        <w:rPr>
          <w:rFonts w:ascii="Arial" w:hAnsi="Arial" w:cs="Arial"/>
          <w:sz w:val="22"/>
          <w:szCs w:val="22"/>
        </w:rPr>
        <w:t xml:space="preserve"> è un omaggio </w:t>
      </w:r>
      <w:r w:rsidR="0013589A">
        <w:rPr>
          <w:rFonts w:ascii="Arial" w:hAnsi="Arial" w:cs="Arial"/>
          <w:sz w:val="22"/>
          <w:szCs w:val="22"/>
        </w:rPr>
        <w:t>alla città</w:t>
      </w:r>
      <w:r w:rsidRPr="00D84CF6">
        <w:rPr>
          <w:rFonts w:ascii="Arial" w:hAnsi="Arial" w:cs="Arial"/>
          <w:sz w:val="22"/>
          <w:szCs w:val="22"/>
        </w:rPr>
        <w:t xml:space="preserve"> </w:t>
      </w:r>
      <w:r w:rsidR="00DB41F3" w:rsidRPr="00D84CF6">
        <w:rPr>
          <w:rFonts w:ascii="Arial" w:hAnsi="Arial" w:cs="Arial"/>
          <w:sz w:val="22"/>
          <w:szCs w:val="22"/>
        </w:rPr>
        <w:t xml:space="preserve">e invita a </w:t>
      </w:r>
      <w:r w:rsidR="00DC11F5" w:rsidRPr="00D84CF6">
        <w:rPr>
          <w:rFonts w:ascii="Arial" w:hAnsi="Arial" w:cs="Arial"/>
          <w:sz w:val="22"/>
          <w:szCs w:val="22"/>
        </w:rPr>
        <w:t>riflettere</w:t>
      </w:r>
      <w:r w:rsidR="00DB41F3" w:rsidRPr="00D84CF6">
        <w:rPr>
          <w:rFonts w:ascii="Arial" w:hAnsi="Arial" w:cs="Arial"/>
          <w:sz w:val="22"/>
          <w:szCs w:val="22"/>
        </w:rPr>
        <w:t xml:space="preserve"> </w:t>
      </w:r>
      <w:r w:rsidR="00DC11F5" w:rsidRPr="00D84CF6">
        <w:rPr>
          <w:rFonts w:ascii="Arial" w:hAnsi="Arial" w:cs="Arial"/>
          <w:sz w:val="22"/>
          <w:szCs w:val="22"/>
        </w:rPr>
        <w:t>sul</w:t>
      </w:r>
      <w:r w:rsidR="00DB41F3" w:rsidRPr="00D84CF6">
        <w:rPr>
          <w:rFonts w:ascii="Arial" w:hAnsi="Arial" w:cs="Arial"/>
          <w:sz w:val="22"/>
          <w:szCs w:val="22"/>
        </w:rPr>
        <w:t xml:space="preserve">lo straordinario </w:t>
      </w:r>
      <w:r w:rsidR="00DC11F5" w:rsidRPr="00D84CF6">
        <w:rPr>
          <w:rFonts w:ascii="Arial" w:hAnsi="Arial" w:cs="Arial"/>
          <w:sz w:val="22"/>
          <w:szCs w:val="22"/>
        </w:rPr>
        <w:t xml:space="preserve">patrimonio paesaggistico, naturalistico e storico-artistico del territorio </w:t>
      </w:r>
      <w:r w:rsidR="00EF3945" w:rsidRPr="00D84CF6">
        <w:rPr>
          <w:rFonts w:ascii="Arial" w:hAnsi="Arial" w:cs="Arial"/>
          <w:sz w:val="22"/>
          <w:szCs w:val="22"/>
        </w:rPr>
        <w:t>attraverso diversi linguaggi</w:t>
      </w:r>
      <w:r w:rsidR="005F688E" w:rsidRPr="00D84CF6">
        <w:rPr>
          <w:rFonts w:ascii="Arial" w:hAnsi="Arial" w:cs="Arial"/>
          <w:sz w:val="22"/>
          <w:szCs w:val="22"/>
        </w:rPr>
        <w:t xml:space="preserve"> che vanno dal video, all’installazione, alla scrittura</w:t>
      </w:r>
      <w:r w:rsidR="00395434" w:rsidRPr="00D84CF6">
        <w:rPr>
          <w:rFonts w:ascii="Arial" w:hAnsi="Arial" w:cs="Arial"/>
          <w:sz w:val="22"/>
          <w:szCs w:val="22"/>
        </w:rPr>
        <w:t xml:space="preserve"> come atto concettuale</w:t>
      </w:r>
      <w:r w:rsidR="00EF3945" w:rsidRPr="00D84CF6">
        <w:rPr>
          <w:rFonts w:ascii="Arial" w:hAnsi="Arial" w:cs="Arial"/>
          <w:sz w:val="22"/>
          <w:szCs w:val="22"/>
        </w:rPr>
        <w:t>. La mostra è ospitata al piano terreno del museo</w:t>
      </w:r>
      <w:r w:rsidR="00395434" w:rsidRPr="00D84CF6">
        <w:rPr>
          <w:rFonts w:ascii="Arial" w:hAnsi="Arial" w:cs="Arial"/>
          <w:sz w:val="22"/>
          <w:szCs w:val="22"/>
        </w:rPr>
        <w:t xml:space="preserve"> e presenta </w:t>
      </w:r>
      <w:r w:rsidR="005F11C1" w:rsidRPr="00D84CF6">
        <w:rPr>
          <w:rFonts w:ascii="Arial" w:hAnsi="Arial" w:cs="Arial"/>
          <w:sz w:val="22"/>
          <w:szCs w:val="22"/>
        </w:rPr>
        <w:t>nella sala</w:t>
      </w:r>
      <w:r w:rsidR="00397875" w:rsidRPr="00D84CF6">
        <w:rPr>
          <w:rFonts w:ascii="Arial" w:hAnsi="Arial" w:cs="Arial"/>
          <w:sz w:val="22"/>
          <w:szCs w:val="22"/>
        </w:rPr>
        <w:t xml:space="preserve"> grande il </w:t>
      </w:r>
      <w:r w:rsidR="00DC11F5" w:rsidRPr="00D84CF6">
        <w:rPr>
          <w:rFonts w:ascii="Arial" w:hAnsi="Arial" w:cs="Arial"/>
          <w:sz w:val="22"/>
          <w:szCs w:val="22"/>
        </w:rPr>
        <w:t>video</w:t>
      </w:r>
      <w:r w:rsidR="005F11C1" w:rsidRPr="00D84CF6">
        <w:rPr>
          <w:rFonts w:ascii="Arial" w:hAnsi="Arial" w:cs="Arial"/>
          <w:sz w:val="22"/>
          <w:szCs w:val="22"/>
        </w:rPr>
        <w:t xml:space="preserve"> </w:t>
      </w:r>
      <w:r w:rsidR="002F192E" w:rsidRPr="00D84CF6">
        <w:rPr>
          <w:rFonts w:ascii="Arial" w:hAnsi="Arial" w:cs="Arial"/>
          <w:i/>
          <w:iCs/>
          <w:sz w:val="22"/>
          <w:szCs w:val="22"/>
        </w:rPr>
        <w:t>Sull’abitare. La montagna. Per Carrara, 2019-2022</w:t>
      </w:r>
      <w:r w:rsidR="00395434" w:rsidRPr="00D84CF6">
        <w:rPr>
          <w:rFonts w:ascii="Arial" w:hAnsi="Arial" w:cs="Arial"/>
          <w:sz w:val="22"/>
          <w:szCs w:val="22"/>
        </w:rPr>
        <w:t xml:space="preserve">: una ripresa che dal mare arriva alla montagna, attraversando il paesaggio e puntando verso un uomo, che nel film è il filosofo Leonardo Caffo. </w:t>
      </w:r>
      <w:r w:rsidR="00E632A5" w:rsidRPr="00D84CF6">
        <w:rPr>
          <w:rFonts w:ascii="Arial" w:hAnsi="Arial" w:cs="Arial"/>
          <w:sz w:val="22"/>
          <w:szCs w:val="22"/>
        </w:rPr>
        <w:t>L</w:t>
      </w:r>
      <w:r w:rsidR="00395434" w:rsidRPr="00D84CF6">
        <w:rPr>
          <w:rFonts w:ascii="Arial" w:hAnsi="Arial" w:cs="Arial"/>
          <w:sz w:val="22"/>
          <w:szCs w:val="22"/>
        </w:rPr>
        <w:t xml:space="preserve">o sguardo tecnologico del drone restituisce la vastità dello spazio naturale nella sua straordinaria biodiversità, nel suo rapporto con l’uomo. </w:t>
      </w:r>
      <w:r w:rsidR="00657EC5" w:rsidRPr="00D84CF6">
        <w:rPr>
          <w:rFonts w:ascii="Arial" w:hAnsi="Arial" w:cs="Arial"/>
          <w:sz w:val="22"/>
          <w:szCs w:val="22"/>
        </w:rPr>
        <w:t>Sul pavimento</w:t>
      </w:r>
      <w:r w:rsidR="0013365D">
        <w:rPr>
          <w:rFonts w:ascii="Arial" w:hAnsi="Arial" w:cs="Arial"/>
          <w:sz w:val="22"/>
          <w:szCs w:val="22"/>
        </w:rPr>
        <w:t xml:space="preserve"> sono esposte</w:t>
      </w:r>
      <w:r w:rsidR="00657EC5" w:rsidRPr="00D84CF6">
        <w:rPr>
          <w:rFonts w:ascii="Arial" w:hAnsi="Arial" w:cs="Arial"/>
          <w:sz w:val="22"/>
          <w:szCs w:val="22"/>
        </w:rPr>
        <w:t xml:space="preserve"> un</w:t>
      </w:r>
      <w:r w:rsidR="005F11C1" w:rsidRPr="00D84CF6">
        <w:rPr>
          <w:rFonts w:ascii="Arial" w:hAnsi="Arial" w:cs="Arial"/>
          <w:sz w:val="22"/>
          <w:szCs w:val="22"/>
        </w:rPr>
        <w:t xml:space="preserve">’installazione ambientale </w:t>
      </w:r>
      <w:r w:rsidR="00657EC5" w:rsidRPr="00D84CF6">
        <w:rPr>
          <w:rFonts w:ascii="Arial" w:hAnsi="Arial" w:cs="Arial"/>
          <w:sz w:val="22"/>
          <w:szCs w:val="22"/>
        </w:rPr>
        <w:t>realizzata con lettere in argilla</w:t>
      </w:r>
      <w:r w:rsidR="0013589A">
        <w:rPr>
          <w:rFonts w:ascii="Arial" w:hAnsi="Arial" w:cs="Arial"/>
          <w:sz w:val="22"/>
          <w:szCs w:val="22"/>
        </w:rPr>
        <w:t xml:space="preserve"> che</w:t>
      </w:r>
      <w:r w:rsidR="00657EC5" w:rsidRPr="00D84CF6">
        <w:rPr>
          <w:rFonts w:ascii="Arial" w:hAnsi="Arial" w:cs="Arial"/>
          <w:sz w:val="22"/>
          <w:szCs w:val="22"/>
        </w:rPr>
        <w:t xml:space="preserve"> </w:t>
      </w:r>
      <w:r w:rsidR="003A7898">
        <w:rPr>
          <w:rFonts w:ascii="Arial" w:hAnsi="Arial" w:cs="Arial"/>
          <w:sz w:val="22"/>
          <w:szCs w:val="22"/>
        </w:rPr>
        <w:t>compone</w:t>
      </w:r>
      <w:r w:rsidR="00657EC5" w:rsidRPr="00D84CF6">
        <w:rPr>
          <w:rFonts w:ascii="Arial" w:hAnsi="Arial" w:cs="Arial"/>
          <w:sz w:val="22"/>
          <w:szCs w:val="22"/>
        </w:rPr>
        <w:t xml:space="preserve"> una</w:t>
      </w:r>
      <w:r w:rsidR="005F11C1" w:rsidRPr="00D84CF6">
        <w:rPr>
          <w:rFonts w:ascii="Arial" w:hAnsi="Arial" w:cs="Arial"/>
          <w:sz w:val="22"/>
          <w:szCs w:val="22"/>
        </w:rPr>
        <w:t xml:space="preserve"> frase </w:t>
      </w:r>
      <w:r w:rsidR="0013365D">
        <w:rPr>
          <w:rFonts w:ascii="Arial" w:hAnsi="Arial" w:cs="Arial"/>
          <w:sz w:val="22"/>
          <w:szCs w:val="22"/>
        </w:rPr>
        <w:t>con lo</w:t>
      </w:r>
      <w:r w:rsidR="00657EC5" w:rsidRPr="00D84CF6">
        <w:rPr>
          <w:rFonts w:ascii="Arial" w:hAnsi="Arial" w:cs="Arial"/>
          <w:sz w:val="22"/>
          <w:szCs w:val="22"/>
        </w:rPr>
        <w:t xml:space="preserve"> statement dell’artista</w:t>
      </w:r>
      <w:r w:rsidR="00CA0B35" w:rsidRPr="00D84CF6">
        <w:rPr>
          <w:rFonts w:ascii="Arial" w:hAnsi="Arial" w:cs="Arial"/>
          <w:sz w:val="22"/>
          <w:szCs w:val="22"/>
        </w:rPr>
        <w:t xml:space="preserve"> e una </w:t>
      </w:r>
      <w:r w:rsidR="00657EC5" w:rsidRPr="00D84CF6">
        <w:rPr>
          <w:rFonts w:ascii="Arial" w:hAnsi="Arial" w:cs="Arial"/>
          <w:sz w:val="22"/>
          <w:szCs w:val="22"/>
        </w:rPr>
        <w:t xml:space="preserve">pila di poster concepiti come opera d’arte stampata in </w:t>
      </w:r>
      <w:r w:rsidR="008302BF" w:rsidRPr="00D84CF6">
        <w:rPr>
          <w:rFonts w:ascii="Arial" w:hAnsi="Arial" w:cs="Arial"/>
          <w:sz w:val="22"/>
          <w:szCs w:val="22"/>
        </w:rPr>
        <w:t>2.0</w:t>
      </w:r>
      <w:r w:rsidR="00657EC5" w:rsidRPr="00D84CF6">
        <w:rPr>
          <w:rFonts w:ascii="Arial" w:hAnsi="Arial" w:cs="Arial"/>
          <w:sz w:val="22"/>
          <w:szCs w:val="22"/>
        </w:rPr>
        <w:t>00 copie</w:t>
      </w:r>
      <w:r w:rsidR="00E632A5" w:rsidRPr="00D84CF6">
        <w:rPr>
          <w:rFonts w:ascii="Arial" w:hAnsi="Arial" w:cs="Arial"/>
          <w:sz w:val="22"/>
          <w:szCs w:val="22"/>
        </w:rPr>
        <w:t>,</w:t>
      </w:r>
      <w:r w:rsidR="005731ED" w:rsidRPr="00D84CF6">
        <w:rPr>
          <w:rFonts w:ascii="Arial" w:hAnsi="Arial" w:cs="Arial"/>
          <w:sz w:val="22"/>
          <w:szCs w:val="22"/>
        </w:rPr>
        <w:t xml:space="preserve"> </w:t>
      </w:r>
      <w:r w:rsidR="00E632A5" w:rsidRPr="00D84CF6">
        <w:rPr>
          <w:rFonts w:ascii="Arial" w:hAnsi="Arial" w:cs="Arial"/>
          <w:sz w:val="22"/>
          <w:szCs w:val="22"/>
        </w:rPr>
        <w:t>un omaggio dell’artista al pubblico</w:t>
      </w:r>
      <w:r w:rsidR="005F1827" w:rsidRPr="00D84CF6">
        <w:rPr>
          <w:rFonts w:ascii="Arial" w:hAnsi="Arial" w:cs="Arial"/>
          <w:sz w:val="22"/>
          <w:szCs w:val="22"/>
        </w:rPr>
        <w:t>,</w:t>
      </w:r>
      <w:r w:rsidR="00E632A5" w:rsidRPr="00D84CF6">
        <w:rPr>
          <w:rFonts w:ascii="Arial" w:hAnsi="Arial" w:cs="Arial"/>
          <w:sz w:val="22"/>
          <w:szCs w:val="22"/>
        </w:rPr>
        <w:t xml:space="preserve"> il cui titolo è </w:t>
      </w:r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Like The High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Seas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Which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Without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Principle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Without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Command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Are A Common Resource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Without</w:t>
      </w:r>
      <w:proofErr w:type="spellEnd"/>
      <w:r w:rsidR="000D7727" w:rsidRPr="00D84CF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D7727" w:rsidRPr="00D84CF6">
        <w:rPr>
          <w:rFonts w:ascii="Arial" w:hAnsi="Arial" w:cs="Arial"/>
          <w:i/>
          <w:iCs/>
          <w:sz w:val="22"/>
          <w:szCs w:val="22"/>
        </w:rPr>
        <w:t>Sovereignty</w:t>
      </w:r>
      <w:proofErr w:type="spellEnd"/>
      <w:r w:rsidR="00E632A5" w:rsidRPr="00D84CF6">
        <w:rPr>
          <w:rFonts w:ascii="Arial" w:hAnsi="Arial" w:cs="Arial"/>
          <w:sz w:val="22"/>
          <w:szCs w:val="22"/>
        </w:rPr>
        <w:t>.</w:t>
      </w:r>
    </w:p>
    <w:p w14:paraId="39686E57" w14:textId="77777777" w:rsidR="000D7727" w:rsidRPr="00D84CF6" w:rsidRDefault="000D7727" w:rsidP="000D772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7CD56F40" w14:textId="0C5D144A" w:rsidR="002A5917" w:rsidRPr="00D84CF6" w:rsidRDefault="005F11C1" w:rsidP="00082BC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 xml:space="preserve">All’interno del bookshop del museo è allestita </w:t>
      </w:r>
      <w:r w:rsidRPr="00D84CF6">
        <w:rPr>
          <w:rFonts w:ascii="Arial" w:hAnsi="Arial" w:cs="Arial"/>
          <w:i/>
          <w:iCs/>
          <w:sz w:val="22"/>
          <w:szCs w:val="22"/>
        </w:rPr>
        <w:t xml:space="preserve">The Library of </w:t>
      </w:r>
      <w:proofErr w:type="spellStart"/>
      <w:r w:rsidRPr="00D84CF6">
        <w:rPr>
          <w:rFonts w:ascii="Arial" w:hAnsi="Arial" w:cs="Arial"/>
          <w:i/>
          <w:iCs/>
          <w:sz w:val="22"/>
          <w:szCs w:val="22"/>
        </w:rPr>
        <w:t>Stones</w:t>
      </w:r>
      <w:proofErr w:type="spellEnd"/>
      <w:r w:rsidRPr="00D84CF6">
        <w:rPr>
          <w:rFonts w:ascii="Arial" w:hAnsi="Arial" w:cs="Arial"/>
          <w:i/>
          <w:iCs/>
          <w:sz w:val="22"/>
          <w:szCs w:val="22"/>
        </w:rPr>
        <w:t xml:space="preserve"> on the </w:t>
      </w:r>
      <w:proofErr w:type="spellStart"/>
      <w:r w:rsidRPr="00D84CF6">
        <w:rPr>
          <w:rFonts w:ascii="Arial" w:hAnsi="Arial" w:cs="Arial"/>
          <w:i/>
          <w:iCs/>
          <w:sz w:val="22"/>
          <w:szCs w:val="22"/>
        </w:rPr>
        <w:t>Move</w:t>
      </w:r>
      <w:proofErr w:type="spellEnd"/>
      <w:r w:rsidRPr="00D84CF6">
        <w:rPr>
          <w:rFonts w:ascii="Arial" w:hAnsi="Arial" w:cs="Arial"/>
          <w:i/>
          <w:iCs/>
          <w:sz w:val="22"/>
          <w:szCs w:val="22"/>
        </w:rPr>
        <w:t xml:space="preserve">, </w:t>
      </w:r>
      <w:r w:rsidR="00712968" w:rsidRPr="00D84CF6">
        <w:rPr>
          <w:rFonts w:ascii="Arial" w:hAnsi="Arial" w:cs="Arial"/>
          <w:sz w:val="22"/>
          <w:szCs w:val="22"/>
        </w:rPr>
        <w:t xml:space="preserve">un </w:t>
      </w:r>
      <w:r w:rsidR="00EF3945" w:rsidRPr="00D84CF6">
        <w:rPr>
          <w:rFonts w:ascii="Arial" w:hAnsi="Arial" w:cs="Arial"/>
          <w:sz w:val="22"/>
          <w:szCs w:val="22"/>
        </w:rPr>
        <w:t xml:space="preserve">progetto </w:t>
      </w:r>
      <w:r w:rsidR="00EF3945" w:rsidRPr="00D84CF6">
        <w:rPr>
          <w:rFonts w:ascii="Arial" w:hAnsi="Arial" w:cs="Arial"/>
          <w:color w:val="000000" w:themeColor="text1"/>
          <w:sz w:val="22"/>
          <w:szCs w:val="22"/>
        </w:rPr>
        <w:t xml:space="preserve">speciale </w:t>
      </w:r>
      <w:r w:rsidR="00B26D08" w:rsidRPr="00D84CF6">
        <w:rPr>
          <w:rFonts w:ascii="Arial" w:hAnsi="Arial" w:cs="Arial"/>
          <w:color w:val="000000" w:themeColor="text1"/>
          <w:sz w:val="22"/>
          <w:szCs w:val="22"/>
        </w:rPr>
        <w:t>realizzato in collaborazione con l’Accademia di Belle Arti di Carrara</w:t>
      </w:r>
      <w:r w:rsidR="00E632A5" w:rsidRPr="00D84CF6">
        <w:rPr>
          <w:rFonts w:ascii="Arial" w:hAnsi="Arial" w:cs="Arial"/>
          <w:color w:val="000000" w:themeColor="text1"/>
          <w:sz w:val="22"/>
          <w:szCs w:val="22"/>
        </w:rPr>
        <w:t xml:space="preserve"> e c</w:t>
      </w:r>
      <w:r w:rsidR="00EF3945" w:rsidRPr="00D84CF6">
        <w:rPr>
          <w:rFonts w:ascii="Arial" w:hAnsi="Arial" w:cs="Arial"/>
          <w:color w:val="000000" w:themeColor="text1"/>
          <w:sz w:val="22"/>
          <w:szCs w:val="22"/>
        </w:rPr>
        <w:t>oncepito dal</w:t>
      </w:r>
      <w:r w:rsidR="00DC11F5" w:rsidRPr="00D84CF6">
        <w:rPr>
          <w:rFonts w:ascii="Arial" w:hAnsi="Arial" w:cs="Arial"/>
          <w:color w:val="000000" w:themeColor="text1"/>
          <w:sz w:val="22"/>
          <w:szCs w:val="22"/>
        </w:rPr>
        <w:t>l</w:t>
      </w:r>
      <w:r w:rsidR="00EF3945" w:rsidRPr="00D84CF6">
        <w:rPr>
          <w:rFonts w:ascii="Arial" w:hAnsi="Arial" w:cs="Arial"/>
          <w:color w:val="000000" w:themeColor="text1"/>
          <w:sz w:val="22"/>
          <w:szCs w:val="22"/>
        </w:rPr>
        <w:t xml:space="preserve">’artista come </w:t>
      </w:r>
      <w:r w:rsidR="00E632A5" w:rsidRPr="00D84CF6">
        <w:rPr>
          <w:rFonts w:ascii="Arial" w:hAnsi="Arial" w:cs="Arial"/>
          <w:color w:val="000000" w:themeColor="text1"/>
          <w:sz w:val="22"/>
          <w:szCs w:val="22"/>
        </w:rPr>
        <w:t xml:space="preserve">una </w:t>
      </w:r>
      <w:r w:rsidR="00DC11F5" w:rsidRPr="00D84CF6">
        <w:rPr>
          <w:rFonts w:ascii="Arial" w:hAnsi="Arial" w:cs="Arial"/>
          <w:color w:val="000000" w:themeColor="text1"/>
          <w:sz w:val="22"/>
          <w:szCs w:val="22"/>
        </w:rPr>
        <w:t>biblioteca temporanea</w:t>
      </w:r>
      <w:r w:rsidR="00E632A5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84CF6">
        <w:rPr>
          <w:rFonts w:ascii="Arial" w:hAnsi="Arial" w:cs="Arial"/>
          <w:color w:val="000000" w:themeColor="text1"/>
          <w:sz w:val="22"/>
          <w:szCs w:val="22"/>
        </w:rPr>
        <w:t>costruita da</w:t>
      </w:r>
      <w:r w:rsidR="00E632A5" w:rsidRPr="00D84CF6">
        <w:rPr>
          <w:rFonts w:ascii="Arial" w:hAnsi="Arial" w:cs="Arial"/>
          <w:color w:val="000000" w:themeColor="text1"/>
          <w:sz w:val="22"/>
          <w:szCs w:val="22"/>
        </w:rPr>
        <w:t xml:space="preserve"> Margherita Moscardini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 xml:space="preserve"> con </w:t>
      </w:r>
      <w:r w:rsidR="005F1827" w:rsidRPr="00D84CF6">
        <w:rPr>
          <w:rFonts w:ascii="Arial" w:hAnsi="Arial" w:cs="Arial"/>
          <w:color w:val="000000" w:themeColor="text1"/>
          <w:sz w:val="22"/>
          <w:szCs w:val="22"/>
        </w:rPr>
        <w:t xml:space="preserve">il supporto 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>di Laura Benedetti</w:t>
      </w:r>
      <w:r w:rsidR="002C6DF3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F35CF" w:rsidRPr="00D84CF6">
        <w:rPr>
          <w:rFonts w:ascii="Arial" w:hAnsi="Arial" w:cs="Arial"/>
          <w:color w:val="000000" w:themeColor="text1"/>
          <w:sz w:val="22"/>
          <w:szCs w:val="22"/>
        </w:rPr>
        <w:t>del Comune di Carrar</w:t>
      </w:r>
      <w:r w:rsidR="006C1233" w:rsidRPr="00D84CF6">
        <w:rPr>
          <w:rFonts w:ascii="Arial" w:hAnsi="Arial" w:cs="Arial"/>
          <w:color w:val="000000" w:themeColor="text1"/>
          <w:sz w:val="22"/>
          <w:szCs w:val="22"/>
        </w:rPr>
        <w:t xml:space="preserve">a, </w:t>
      </w:r>
      <w:r w:rsidR="005D3470" w:rsidRPr="00D84CF6">
        <w:rPr>
          <w:rFonts w:ascii="Arial" w:hAnsi="Arial" w:cs="Arial"/>
          <w:color w:val="000000" w:themeColor="text1"/>
          <w:sz w:val="22"/>
          <w:szCs w:val="22"/>
        </w:rPr>
        <w:t>con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3470" w:rsidRPr="00D84CF6">
        <w:rPr>
          <w:rFonts w:ascii="Arial" w:hAnsi="Arial" w:cs="Arial"/>
          <w:color w:val="000000" w:themeColor="text1"/>
          <w:sz w:val="22"/>
          <w:szCs w:val="22"/>
        </w:rPr>
        <w:t xml:space="preserve">Azzurra Cometti e Gloria </w:t>
      </w:r>
      <w:proofErr w:type="spellStart"/>
      <w:r w:rsidR="005D3470" w:rsidRPr="00D84CF6">
        <w:rPr>
          <w:rFonts w:ascii="Arial" w:hAnsi="Arial" w:cs="Arial"/>
          <w:color w:val="000000" w:themeColor="text1"/>
          <w:sz w:val="22"/>
          <w:szCs w:val="22"/>
        </w:rPr>
        <w:t>Rustighi</w:t>
      </w:r>
      <w:proofErr w:type="spellEnd"/>
      <w:r w:rsidR="005D3470" w:rsidRPr="00D84CF6">
        <w:rPr>
          <w:rFonts w:ascii="Arial" w:hAnsi="Arial" w:cs="Arial"/>
          <w:color w:val="000000" w:themeColor="text1"/>
          <w:sz w:val="22"/>
          <w:szCs w:val="22"/>
        </w:rPr>
        <w:t>,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3470" w:rsidRPr="00D84CF6">
        <w:rPr>
          <w:rFonts w:ascii="Arial" w:hAnsi="Arial" w:cs="Arial"/>
          <w:color w:val="000000" w:themeColor="text1"/>
          <w:sz w:val="22"/>
          <w:szCs w:val="22"/>
        </w:rPr>
        <w:t>laureande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 xml:space="preserve"> dell’Accademia di Belle Arti</w:t>
      </w:r>
      <w:r w:rsidR="00712968" w:rsidRPr="00D84CF6">
        <w:rPr>
          <w:rFonts w:ascii="Arial" w:hAnsi="Arial" w:cs="Arial"/>
          <w:color w:val="000000" w:themeColor="text1"/>
          <w:sz w:val="22"/>
          <w:szCs w:val="22"/>
        </w:rPr>
        <w:t xml:space="preserve"> di Carrara</w:t>
      </w:r>
      <w:r w:rsidR="005F1827" w:rsidRPr="00D84CF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E5B0F" w:rsidRPr="00D84CF6">
        <w:rPr>
          <w:rFonts w:ascii="Arial" w:hAnsi="Arial" w:cs="Arial"/>
          <w:color w:val="000000" w:themeColor="text1"/>
          <w:sz w:val="22"/>
          <w:szCs w:val="22"/>
        </w:rPr>
        <w:t>La “biblioteca temporanea” raccoglie</w:t>
      </w:r>
      <w:r w:rsidR="005F1827" w:rsidRPr="00D84CF6">
        <w:rPr>
          <w:rFonts w:ascii="Arial" w:hAnsi="Arial" w:cs="Arial"/>
          <w:color w:val="000000" w:themeColor="text1"/>
          <w:sz w:val="22"/>
          <w:szCs w:val="22"/>
        </w:rPr>
        <w:t xml:space="preserve"> una </w:t>
      </w:r>
      <w:r w:rsidR="007E5B0F" w:rsidRPr="00D84CF6">
        <w:rPr>
          <w:rFonts w:ascii="Arial" w:hAnsi="Arial" w:cs="Arial"/>
          <w:color w:val="000000" w:themeColor="text1"/>
          <w:sz w:val="22"/>
          <w:szCs w:val="22"/>
        </w:rPr>
        <w:t>accurata</w:t>
      </w:r>
      <w:r w:rsidR="005F1827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84CF6">
        <w:rPr>
          <w:rFonts w:ascii="Arial" w:hAnsi="Arial" w:cs="Arial"/>
          <w:color w:val="000000" w:themeColor="text1"/>
          <w:sz w:val="22"/>
          <w:szCs w:val="22"/>
        </w:rPr>
        <w:t>selezion</w:t>
      </w:r>
      <w:r w:rsidR="005F1827" w:rsidRPr="00D84CF6">
        <w:rPr>
          <w:rFonts w:ascii="Arial" w:hAnsi="Arial" w:cs="Arial"/>
          <w:color w:val="000000" w:themeColor="text1"/>
          <w:sz w:val="22"/>
          <w:szCs w:val="22"/>
        </w:rPr>
        <w:t>e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1827" w:rsidRPr="00D84CF6">
        <w:rPr>
          <w:rFonts w:ascii="Arial" w:hAnsi="Arial" w:cs="Arial"/>
          <w:color w:val="000000" w:themeColor="text1"/>
          <w:sz w:val="22"/>
          <w:szCs w:val="22"/>
        </w:rPr>
        <w:t>bibliografica</w:t>
      </w:r>
      <w:r w:rsidR="00082BC7" w:rsidRPr="00D84CF6">
        <w:rPr>
          <w:rFonts w:ascii="Arial" w:hAnsi="Arial" w:cs="Arial"/>
          <w:color w:val="000000" w:themeColor="text1"/>
          <w:sz w:val="22"/>
          <w:szCs w:val="22"/>
        </w:rPr>
        <w:t xml:space="preserve"> di testi, pubblicazioni, monografie, libri </w:t>
      </w:r>
      <w:r w:rsidR="007E5B0F" w:rsidRPr="00D84CF6">
        <w:rPr>
          <w:rFonts w:ascii="Arial" w:hAnsi="Arial" w:cs="Arial"/>
          <w:color w:val="000000" w:themeColor="text1"/>
          <w:sz w:val="22"/>
          <w:szCs w:val="22"/>
        </w:rPr>
        <w:t>che testimoniano</w:t>
      </w:r>
      <w:r w:rsidR="00AF5B8D"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5B0F" w:rsidRPr="00D84CF6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5451AC" w:rsidRPr="00D84CF6">
        <w:rPr>
          <w:rFonts w:ascii="Arial" w:hAnsi="Arial" w:cs="Arial"/>
          <w:color w:val="000000" w:themeColor="text1"/>
          <w:sz w:val="22"/>
          <w:szCs w:val="22"/>
        </w:rPr>
        <w:t xml:space="preserve">diffusione </w:t>
      </w:r>
      <w:r w:rsidR="007E5B0F" w:rsidRPr="00D84CF6">
        <w:rPr>
          <w:rFonts w:ascii="Arial" w:hAnsi="Arial" w:cs="Arial"/>
          <w:color w:val="000000" w:themeColor="text1"/>
          <w:sz w:val="22"/>
          <w:szCs w:val="22"/>
        </w:rPr>
        <w:t xml:space="preserve">e il valore del marmo </w:t>
      </w:r>
      <w:r w:rsidR="006D3836" w:rsidRPr="00D84CF6">
        <w:rPr>
          <w:rFonts w:ascii="Arial" w:hAnsi="Arial" w:cs="Arial"/>
          <w:color w:val="000000" w:themeColor="text1"/>
          <w:sz w:val="22"/>
          <w:szCs w:val="22"/>
        </w:rPr>
        <w:t xml:space="preserve">nella </w:t>
      </w:r>
      <w:r w:rsidR="006D3836" w:rsidRPr="00D84CF6">
        <w:rPr>
          <w:rFonts w:ascii="Arial" w:hAnsi="Arial" w:cs="Arial"/>
          <w:sz w:val="22"/>
          <w:szCs w:val="22"/>
        </w:rPr>
        <w:t>storia dell’arte, dell’architettura e dell’ingegneria nel corso dei secoli</w:t>
      </w:r>
      <w:r w:rsidR="007E5B0F" w:rsidRPr="00D84CF6">
        <w:rPr>
          <w:rFonts w:ascii="Arial" w:hAnsi="Arial" w:cs="Arial"/>
          <w:sz w:val="22"/>
          <w:szCs w:val="22"/>
        </w:rPr>
        <w:t xml:space="preserve"> e in tutto il mondo.</w:t>
      </w:r>
      <w:r w:rsidR="002A5917" w:rsidRPr="00D84CF6">
        <w:rPr>
          <w:rFonts w:ascii="Arial" w:hAnsi="Arial" w:cs="Arial"/>
          <w:sz w:val="22"/>
          <w:szCs w:val="22"/>
        </w:rPr>
        <w:t xml:space="preserve"> All’interno della biblioteca è esposta </w:t>
      </w:r>
      <w:r w:rsidR="00167EA5" w:rsidRPr="00D84CF6">
        <w:rPr>
          <w:rFonts w:ascii="Arial" w:hAnsi="Arial" w:cs="Arial"/>
          <w:sz w:val="22"/>
          <w:szCs w:val="22"/>
        </w:rPr>
        <w:t>la</w:t>
      </w:r>
      <w:r w:rsidR="002A5917" w:rsidRPr="00D84CF6">
        <w:rPr>
          <w:rFonts w:ascii="Arial" w:hAnsi="Arial" w:cs="Arial"/>
          <w:sz w:val="22"/>
          <w:szCs w:val="22"/>
        </w:rPr>
        <w:t xml:space="preserve"> scultura di basalto giordano</w:t>
      </w:r>
      <w:r w:rsidR="00167EA5" w:rsidRPr="00D84CF6">
        <w:rPr>
          <w:rFonts w:ascii="Arial" w:hAnsi="Arial" w:cs="Arial"/>
          <w:sz w:val="22"/>
          <w:szCs w:val="22"/>
        </w:rPr>
        <w:t xml:space="preserve"> (</w:t>
      </w:r>
      <w:r w:rsidR="00167EA5" w:rsidRPr="00D84CF6">
        <w:rPr>
          <w:rFonts w:ascii="Arial" w:hAnsi="Arial" w:cs="Arial"/>
          <w:i/>
          <w:iCs/>
          <w:sz w:val="22"/>
          <w:szCs w:val="22"/>
        </w:rPr>
        <w:t>Studio</w:t>
      </w:r>
      <w:r w:rsidR="00167EA5" w:rsidRPr="00D84CF6">
        <w:rPr>
          <w:rFonts w:ascii="Arial" w:hAnsi="Arial" w:cs="Arial"/>
          <w:sz w:val="22"/>
          <w:szCs w:val="22"/>
        </w:rPr>
        <w:t>, 2018-2022)</w:t>
      </w:r>
      <w:r w:rsidR="002A5917" w:rsidRPr="00D84CF6">
        <w:rPr>
          <w:rFonts w:ascii="Arial" w:hAnsi="Arial" w:cs="Arial"/>
          <w:sz w:val="22"/>
          <w:szCs w:val="22"/>
        </w:rPr>
        <w:t xml:space="preserve"> prelevato </w:t>
      </w:r>
      <w:r w:rsidR="00E05B53" w:rsidRPr="00D84CF6">
        <w:rPr>
          <w:rFonts w:ascii="Arial" w:hAnsi="Arial" w:cs="Arial"/>
          <w:sz w:val="22"/>
          <w:szCs w:val="22"/>
        </w:rPr>
        <w:t xml:space="preserve">dall’artista </w:t>
      </w:r>
      <w:r w:rsidR="002A5917" w:rsidRPr="00D84CF6">
        <w:rPr>
          <w:rFonts w:ascii="Arial" w:hAnsi="Arial" w:cs="Arial"/>
          <w:sz w:val="22"/>
          <w:szCs w:val="22"/>
        </w:rPr>
        <w:t xml:space="preserve">nel governatorato di </w:t>
      </w:r>
      <w:proofErr w:type="spellStart"/>
      <w:r w:rsidR="002A5917" w:rsidRPr="00D84CF6">
        <w:rPr>
          <w:rFonts w:ascii="Arial" w:hAnsi="Arial" w:cs="Arial"/>
          <w:sz w:val="22"/>
          <w:szCs w:val="22"/>
        </w:rPr>
        <w:t>Mafraq</w:t>
      </w:r>
      <w:proofErr w:type="spellEnd"/>
      <w:r w:rsidR="002A5917" w:rsidRPr="00D84CF6">
        <w:rPr>
          <w:rFonts w:ascii="Arial" w:hAnsi="Arial" w:cs="Arial"/>
          <w:sz w:val="22"/>
          <w:szCs w:val="22"/>
        </w:rPr>
        <w:t>, sul confine siriano</w:t>
      </w:r>
      <w:r w:rsidR="00167EA5" w:rsidRPr="00D84CF6">
        <w:rPr>
          <w:rFonts w:ascii="Arial" w:hAnsi="Arial" w:cs="Arial"/>
          <w:sz w:val="22"/>
          <w:szCs w:val="22"/>
        </w:rPr>
        <w:t>,</w:t>
      </w:r>
      <w:r w:rsidR="002A5917" w:rsidRPr="00D84CF6">
        <w:rPr>
          <w:rFonts w:ascii="Arial" w:hAnsi="Arial" w:cs="Arial"/>
          <w:sz w:val="22"/>
          <w:szCs w:val="22"/>
        </w:rPr>
        <w:t xml:space="preserve"> in cui è estratto un parallelepipedo</w:t>
      </w:r>
      <w:r w:rsidR="00594F84" w:rsidRPr="00D84CF6">
        <w:rPr>
          <w:rFonts w:ascii="Arial" w:hAnsi="Arial" w:cs="Arial"/>
          <w:sz w:val="22"/>
          <w:szCs w:val="22"/>
        </w:rPr>
        <w:t>:</w:t>
      </w:r>
      <w:r w:rsidR="002A5917" w:rsidRPr="00D84CF6">
        <w:rPr>
          <w:rFonts w:ascii="Arial" w:hAnsi="Arial" w:cs="Arial"/>
          <w:sz w:val="22"/>
          <w:szCs w:val="22"/>
        </w:rPr>
        <w:t xml:space="preserve"> una maquette di pietra nera </w:t>
      </w:r>
      <w:r w:rsidR="00B363DD" w:rsidRPr="00D84CF6">
        <w:rPr>
          <w:rFonts w:ascii="Arial" w:hAnsi="Arial" w:cs="Arial"/>
          <w:sz w:val="22"/>
          <w:szCs w:val="22"/>
        </w:rPr>
        <w:t>che racchiude e illustra tutto il progetto.</w:t>
      </w:r>
    </w:p>
    <w:p w14:paraId="73773291" w14:textId="4F510699" w:rsidR="00FF357E" w:rsidRDefault="003F19BB" w:rsidP="00082BC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>Anche lo spazio della caffetteria è stato ripensato come sala lettura temporanea, pe</w:t>
      </w:r>
      <w:r w:rsidR="0013589A">
        <w:rPr>
          <w:rFonts w:ascii="Arial" w:hAnsi="Arial" w:cs="Arial"/>
          <w:sz w:val="22"/>
          <w:szCs w:val="22"/>
        </w:rPr>
        <w:t>r offrire a studenti, cittadini e</w:t>
      </w:r>
      <w:r w:rsidRPr="00D84CF6">
        <w:rPr>
          <w:rFonts w:ascii="Arial" w:hAnsi="Arial" w:cs="Arial"/>
          <w:sz w:val="22"/>
          <w:szCs w:val="22"/>
        </w:rPr>
        <w:t xml:space="preserve"> </w:t>
      </w:r>
      <w:r w:rsidR="003A0B58" w:rsidRPr="00D84CF6">
        <w:rPr>
          <w:rFonts w:ascii="Arial" w:hAnsi="Arial" w:cs="Arial"/>
          <w:sz w:val="22"/>
          <w:szCs w:val="22"/>
        </w:rPr>
        <w:t>a tutti i</w:t>
      </w:r>
      <w:r w:rsidRPr="00D84CF6">
        <w:rPr>
          <w:rFonts w:ascii="Arial" w:hAnsi="Arial" w:cs="Arial"/>
          <w:sz w:val="22"/>
          <w:szCs w:val="22"/>
        </w:rPr>
        <w:t xml:space="preserve"> visitatori</w:t>
      </w:r>
      <w:r w:rsidR="003A0B58" w:rsidRPr="00D84CF6">
        <w:rPr>
          <w:rFonts w:ascii="Arial" w:hAnsi="Arial" w:cs="Arial"/>
          <w:sz w:val="22"/>
          <w:szCs w:val="22"/>
        </w:rPr>
        <w:t xml:space="preserve"> un servizio di pubblica utilità e di valorizzazione del patrimonio librario di Carrara e del suo territorio. Grazie infatti alla presenza </w:t>
      </w:r>
      <w:r w:rsidR="00E85C96" w:rsidRPr="00D84CF6">
        <w:rPr>
          <w:rFonts w:ascii="Arial" w:hAnsi="Arial" w:cs="Arial"/>
          <w:sz w:val="22"/>
          <w:szCs w:val="22"/>
        </w:rPr>
        <w:t>del personale</w:t>
      </w:r>
      <w:r w:rsidR="003A0B58" w:rsidRPr="00D84CF6">
        <w:rPr>
          <w:rFonts w:ascii="Arial" w:hAnsi="Arial" w:cs="Arial"/>
          <w:sz w:val="22"/>
          <w:szCs w:val="22"/>
        </w:rPr>
        <w:t xml:space="preserve"> del Comune di Carrara, </w:t>
      </w:r>
      <w:r w:rsidR="00E85C96" w:rsidRPr="00D84CF6">
        <w:rPr>
          <w:rFonts w:ascii="Arial" w:hAnsi="Arial" w:cs="Arial"/>
          <w:sz w:val="22"/>
          <w:szCs w:val="22"/>
        </w:rPr>
        <w:t>è garantita</w:t>
      </w:r>
      <w:r w:rsidR="003A0B58" w:rsidRPr="00D84CF6">
        <w:rPr>
          <w:rFonts w:ascii="Arial" w:hAnsi="Arial" w:cs="Arial"/>
          <w:sz w:val="22"/>
          <w:szCs w:val="22"/>
        </w:rPr>
        <w:t xml:space="preserve"> l’apertura </w:t>
      </w:r>
      <w:r w:rsidR="00E85C96" w:rsidRPr="00D84CF6">
        <w:rPr>
          <w:rFonts w:ascii="Arial" w:hAnsi="Arial" w:cs="Arial"/>
          <w:sz w:val="22"/>
          <w:szCs w:val="22"/>
        </w:rPr>
        <w:t>della biblioteca</w:t>
      </w:r>
      <w:r w:rsidR="00E9453F" w:rsidRPr="00D84CF6">
        <w:rPr>
          <w:rFonts w:ascii="Arial" w:hAnsi="Arial" w:cs="Arial"/>
          <w:sz w:val="22"/>
          <w:szCs w:val="22"/>
        </w:rPr>
        <w:t xml:space="preserve">, secondo gli orari pubblicati sul sito del museo e sui </w:t>
      </w:r>
      <w:r w:rsidR="00E9453F" w:rsidRPr="00D84CF6">
        <w:rPr>
          <w:rFonts w:ascii="Arial" w:hAnsi="Arial" w:cs="Arial"/>
          <w:sz w:val="22"/>
          <w:szCs w:val="22"/>
        </w:rPr>
        <w:lastRenderedPageBreak/>
        <w:t>canali social.</w:t>
      </w:r>
      <w:r w:rsidR="00910FC9" w:rsidRPr="00D84CF6">
        <w:rPr>
          <w:rFonts w:ascii="Arial" w:hAnsi="Arial" w:cs="Arial"/>
          <w:sz w:val="22"/>
          <w:szCs w:val="22"/>
        </w:rPr>
        <w:t xml:space="preserve"> </w:t>
      </w:r>
      <w:r w:rsidR="00FF357E" w:rsidRPr="00D84CF6">
        <w:rPr>
          <w:rFonts w:ascii="Arial" w:hAnsi="Arial" w:cs="Arial"/>
          <w:sz w:val="22"/>
          <w:szCs w:val="22"/>
        </w:rPr>
        <w:t xml:space="preserve">Infine, una piccola pubblicazione </w:t>
      </w:r>
      <w:r w:rsidR="00C51D22" w:rsidRPr="00D84CF6">
        <w:rPr>
          <w:rFonts w:ascii="Arial" w:hAnsi="Arial" w:cs="Arial"/>
          <w:sz w:val="22"/>
          <w:szCs w:val="22"/>
        </w:rPr>
        <w:t>accompagna</w:t>
      </w:r>
      <w:r w:rsidR="00FF357E" w:rsidRPr="00D84CF6">
        <w:rPr>
          <w:rFonts w:ascii="Arial" w:hAnsi="Arial" w:cs="Arial"/>
          <w:sz w:val="22"/>
          <w:szCs w:val="22"/>
        </w:rPr>
        <w:t xml:space="preserve"> il progetto e raccoglie le riflessioni dell’artista con le immagini </w:t>
      </w:r>
      <w:r w:rsidR="00910FC9" w:rsidRPr="00D84CF6">
        <w:rPr>
          <w:rFonts w:ascii="Arial" w:hAnsi="Arial" w:cs="Arial"/>
          <w:sz w:val="22"/>
          <w:szCs w:val="22"/>
        </w:rPr>
        <w:t xml:space="preserve">e la documentazione progettuale. </w:t>
      </w:r>
    </w:p>
    <w:p w14:paraId="44DC6FA3" w14:textId="518EC1BB" w:rsidR="00084A59" w:rsidRDefault="00084A59" w:rsidP="00084A59">
      <w:pPr>
        <w:pStyle w:val="NormaleWeb"/>
        <w:spacing w:before="278" w:beforeAutospacing="0" w:after="278" w:afterAutospacing="0"/>
      </w:pPr>
      <w:r>
        <w:rPr>
          <w:rFonts w:ascii="Arial" w:hAnsi="Arial" w:cs="Arial"/>
          <w:sz w:val="22"/>
          <w:szCs w:val="22"/>
        </w:rPr>
        <w:t>La produzione della mostra è stata realizzata dall'Istituto Valorizzazione Castelli in quanto capofila del Sistema Museale Provinciale Terre dei Malaspina e delle Statue Stele di cui il museo fa parte.</w:t>
      </w:r>
    </w:p>
    <w:p w14:paraId="185F775A" w14:textId="598CED6F" w:rsidR="002C6DF3" w:rsidRPr="00D84CF6" w:rsidRDefault="002C6DF3" w:rsidP="00082BC7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105D7241" w14:textId="7019E57F" w:rsidR="001B03E1" w:rsidRPr="00D84CF6" w:rsidRDefault="00437AAE" w:rsidP="00437AAE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b/>
          <w:sz w:val="22"/>
          <w:szCs w:val="22"/>
        </w:rPr>
        <w:t>MARGHERITA MOSCARDINI</w:t>
      </w:r>
      <w:r w:rsidRPr="00D84CF6">
        <w:rPr>
          <w:rFonts w:ascii="Arial" w:hAnsi="Arial" w:cs="Arial"/>
          <w:sz w:val="22"/>
          <w:szCs w:val="22"/>
        </w:rPr>
        <w:t xml:space="preserve"> indaga le relazioni tra i processi di trasformazione di ordine urbano, sociale e naturale di specifiche geografie ritenute paradigmatiche. Negli ultimi anni ha lavorato in Medio Oriente, lungo la costa atlantica europea, negli Stati Uniti e in Sud Corea. Il suo lavoro è stato mostrato attraverso mostre e conferenze in musei e università tra cui </w:t>
      </w:r>
      <w:r w:rsidR="00D84CF6">
        <w:rPr>
          <w:rFonts w:ascii="Arial" w:hAnsi="Arial" w:cs="Arial"/>
          <w:sz w:val="22"/>
          <w:szCs w:val="22"/>
        </w:rPr>
        <w:t>l’</w:t>
      </w:r>
      <w:proofErr w:type="spellStart"/>
      <w:r w:rsidRPr="00D84CF6">
        <w:rPr>
          <w:rFonts w:ascii="Arial" w:hAnsi="Arial" w:cs="Arial"/>
          <w:sz w:val="22"/>
          <w:szCs w:val="22"/>
        </w:rPr>
        <w:t>Italian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 Academy for Advanced </w:t>
      </w:r>
      <w:proofErr w:type="spellStart"/>
      <w:r w:rsidRPr="00D84CF6">
        <w:rPr>
          <w:rFonts w:ascii="Arial" w:hAnsi="Arial" w:cs="Arial"/>
          <w:sz w:val="22"/>
          <w:szCs w:val="22"/>
        </w:rPr>
        <w:t>Studies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 in America, Columbia </w:t>
      </w:r>
      <w:proofErr w:type="spellStart"/>
      <w:r w:rsidRPr="00D84CF6">
        <w:rPr>
          <w:rFonts w:ascii="Arial" w:hAnsi="Arial" w:cs="Arial"/>
          <w:sz w:val="22"/>
          <w:szCs w:val="22"/>
        </w:rPr>
        <w:t>University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, New York; SVA e ISCP, New York, USA; MAXXI di Roma, MADRE di Napoli, Collezione Maramotti, Reggio Emilia; MMCA e </w:t>
      </w:r>
      <w:proofErr w:type="spellStart"/>
      <w:r w:rsidRPr="00D84CF6">
        <w:rPr>
          <w:rFonts w:ascii="Arial" w:hAnsi="Arial" w:cs="Arial"/>
          <w:sz w:val="22"/>
          <w:szCs w:val="22"/>
        </w:rPr>
        <w:t>SongEun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4CF6">
        <w:rPr>
          <w:rFonts w:ascii="Arial" w:hAnsi="Arial" w:cs="Arial"/>
          <w:sz w:val="22"/>
          <w:szCs w:val="22"/>
        </w:rPr>
        <w:t>ArtSpace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, Seoul, Corea del Sud. </w:t>
      </w:r>
    </w:p>
    <w:p w14:paraId="4FE72EFC" w14:textId="77777777" w:rsidR="00437AAE" w:rsidRPr="00D84CF6" w:rsidRDefault="00437AAE" w:rsidP="00437AAE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</w:p>
    <w:p w14:paraId="6582C475" w14:textId="7E415064" w:rsidR="00FC03F8" w:rsidRPr="00D84CF6" w:rsidRDefault="00DB4377" w:rsidP="0089340C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>Il programma culturale 202</w:t>
      </w:r>
      <w:r w:rsidR="00AC2829" w:rsidRPr="00D84CF6">
        <w:rPr>
          <w:rFonts w:ascii="Arial" w:hAnsi="Arial" w:cs="Arial"/>
          <w:sz w:val="22"/>
          <w:szCs w:val="22"/>
        </w:rPr>
        <w:t>3</w:t>
      </w:r>
      <w:r w:rsidRPr="00D84CF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84CF6">
        <w:rPr>
          <w:rFonts w:ascii="Arial" w:hAnsi="Arial" w:cs="Arial"/>
          <w:sz w:val="22"/>
          <w:szCs w:val="22"/>
        </w:rPr>
        <w:t>mudaC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 di Carrara è stato concepito in continuità con quanto espresso nella Carta di Carrara </w:t>
      </w:r>
      <w:r w:rsidR="00AC2829" w:rsidRPr="00D84CF6">
        <w:rPr>
          <w:rFonts w:ascii="Arial" w:hAnsi="Arial" w:cs="Arial"/>
          <w:sz w:val="22"/>
          <w:szCs w:val="22"/>
        </w:rPr>
        <w:t>redatta</w:t>
      </w:r>
      <w:r w:rsidRPr="00D84CF6">
        <w:rPr>
          <w:rFonts w:ascii="Arial" w:hAnsi="Arial" w:cs="Arial"/>
          <w:sz w:val="22"/>
          <w:szCs w:val="22"/>
        </w:rPr>
        <w:t xml:space="preserve"> dal Forum delle Città Creative UNESCO 2021, ed è ispirato ai principi di </w:t>
      </w:r>
      <w:r w:rsidR="00910FC9" w:rsidRPr="00D84CF6">
        <w:rPr>
          <w:rFonts w:ascii="Arial" w:hAnsi="Arial" w:cs="Arial"/>
          <w:sz w:val="22"/>
          <w:szCs w:val="22"/>
        </w:rPr>
        <w:t xml:space="preserve">accessibilità, sostenibilità, </w:t>
      </w:r>
      <w:r w:rsidRPr="00D84CF6">
        <w:rPr>
          <w:rFonts w:ascii="Arial" w:hAnsi="Arial" w:cs="Arial"/>
          <w:sz w:val="22"/>
          <w:szCs w:val="22"/>
        </w:rPr>
        <w:t xml:space="preserve">inclusione </w:t>
      </w:r>
      <w:r w:rsidR="00101683" w:rsidRPr="00D84CF6">
        <w:rPr>
          <w:rFonts w:ascii="Arial" w:hAnsi="Arial" w:cs="Arial"/>
          <w:sz w:val="22"/>
          <w:szCs w:val="22"/>
        </w:rPr>
        <w:t xml:space="preserve">e partecipazione </w:t>
      </w:r>
      <w:r w:rsidRPr="00D84CF6">
        <w:rPr>
          <w:rFonts w:ascii="Arial" w:hAnsi="Arial" w:cs="Arial"/>
          <w:sz w:val="22"/>
          <w:szCs w:val="22"/>
        </w:rPr>
        <w:t>della comunità attraverso i linguaggi dell’arte</w:t>
      </w:r>
      <w:r w:rsidR="00101683" w:rsidRPr="00D84CF6">
        <w:rPr>
          <w:rFonts w:ascii="Arial" w:hAnsi="Arial" w:cs="Arial"/>
          <w:sz w:val="22"/>
          <w:szCs w:val="22"/>
        </w:rPr>
        <w:t xml:space="preserve"> contemporanea</w:t>
      </w:r>
      <w:r w:rsidRPr="00D84CF6">
        <w:rPr>
          <w:rFonts w:ascii="Arial" w:hAnsi="Arial" w:cs="Arial"/>
          <w:sz w:val="22"/>
          <w:szCs w:val="22"/>
        </w:rPr>
        <w:t xml:space="preserve">. Coinvolgendo diversi ambiti disciplinari -arte, artigianato, </w:t>
      </w:r>
      <w:r w:rsidRPr="00D84CF6">
        <w:rPr>
          <w:rFonts w:ascii="Arial" w:hAnsi="Arial" w:cs="Arial"/>
          <w:i/>
          <w:iCs/>
          <w:sz w:val="22"/>
          <w:szCs w:val="22"/>
        </w:rPr>
        <w:t>design</w:t>
      </w:r>
      <w:r w:rsidR="00101683" w:rsidRPr="00D84CF6">
        <w:rPr>
          <w:rFonts w:ascii="Arial" w:hAnsi="Arial" w:cs="Arial"/>
          <w:sz w:val="22"/>
          <w:szCs w:val="22"/>
        </w:rPr>
        <w:t>-</w:t>
      </w:r>
      <w:r w:rsidRPr="00D84CF6">
        <w:rPr>
          <w:rFonts w:ascii="Arial" w:hAnsi="Arial" w:cs="Arial"/>
          <w:sz w:val="22"/>
          <w:szCs w:val="22"/>
        </w:rPr>
        <w:t xml:space="preserve"> con progetti </w:t>
      </w:r>
      <w:r w:rsidRPr="00D84CF6">
        <w:rPr>
          <w:rFonts w:ascii="Arial" w:hAnsi="Arial" w:cs="Arial"/>
          <w:i/>
          <w:iCs/>
          <w:sz w:val="22"/>
          <w:szCs w:val="22"/>
        </w:rPr>
        <w:t>site-</w:t>
      </w:r>
      <w:proofErr w:type="spellStart"/>
      <w:r w:rsidRPr="00D84CF6">
        <w:rPr>
          <w:rFonts w:ascii="Arial" w:hAnsi="Arial" w:cs="Arial"/>
          <w:i/>
          <w:iCs/>
          <w:sz w:val="22"/>
          <w:szCs w:val="22"/>
        </w:rPr>
        <w:t>specific</w:t>
      </w:r>
      <w:proofErr w:type="spellEnd"/>
      <w:r w:rsidRPr="00D84CF6">
        <w:rPr>
          <w:rFonts w:ascii="Arial" w:hAnsi="Arial" w:cs="Arial"/>
          <w:sz w:val="22"/>
          <w:szCs w:val="22"/>
        </w:rPr>
        <w:t xml:space="preserve"> e partecipati, seminari e </w:t>
      </w:r>
      <w:r w:rsidRPr="00D84CF6">
        <w:rPr>
          <w:rFonts w:ascii="Arial" w:hAnsi="Arial" w:cs="Arial"/>
          <w:i/>
          <w:iCs/>
          <w:sz w:val="22"/>
          <w:szCs w:val="22"/>
        </w:rPr>
        <w:t>workshop</w:t>
      </w:r>
      <w:r w:rsidRPr="00D84CF6">
        <w:rPr>
          <w:rFonts w:ascii="Arial" w:hAnsi="Arial" w:cs="Arial"/>
          <w:sz w:val="22"/>
          <w:szCs w:val="22"/>
        </w:rPr>
        <w:t xml:space="preserve">, l’istituzione </w:t>
      </w:r>
      <w:r w:rsidRPr="00D84CF6">
        <w:rPr>
          <w:rFonts w:ascii="Arial" w:hAnsi="Arial" w:cs="Arial"/>
          <w:color w:val="000000" w:themeColor="text1"/>
          <w:sz w:val="22"/>
          <w:szCs w:val="22"/>
        </w:rPr>
        <w:t xml:space="preserve">intende caratterizzarsi come strumento per </w:t>
      </w:r>
      <w:r w:rsidR="006153AA" w:rsidRPr="00D84CF6">
        <w:rPr>
          <w:rFonts w:ascii="Arial" w:hAnsi="Arial" w:cs="Arial"/>
          <w:color w:val="000000" w:themeColor="text1"/>
          <w:sz w:val="22"/>
          <w:szCs w:val="22"/>
        </w:rPr>
        <w:t xml:space="preserve">riattivare le relazioni </w:t>
      </w:r>
      <w:r w:rsidR="00101683" w:rsidRPr="00D84CF6">
        <w:rPr>
          <w:rFonts w:ascii="Arial" w:hAnsi="Arial" w:cs="Arial"/>
          <w:color w:val="000000" w:themeColor="text1"/>
          <w:sz w:val="22"/>
          <w:szCs w:val="22"/>
        </w:rPr>
        <w:t xml:space="preserve">sociali </w:t>
      </w:r>
      <w:r w:rsidR="006153AA" w:rsidRPr="00D84CF6">
        <w:rPr>
          <w:rFonts w:ascii="Arial" w:hAnsi="Arial" w:cs="Arial"/>
          <w:color w:val="000000" w:themeColor="text1"/>
          <w:sz w:val="22"/>
          <w:szCs w:val="22"/>
        </w:rPr>
        <w:t>con la città e la comunità</w:t>
      </w:r>
      <w:r w:rsidRPr="00D84CF6">
        <w:rPr>
          <w:rFonts w:ascii="Arial" w:hAnsi="Arial" w:cs="Arial"/>
          <w:color w:val="000000" w:themeColor="text1"/>
          <w:sz w:val="22"/>
          <w:szCs w:val="22"/>
        </w:rPr>
        <w:t>. Accanto alla</w:t>
      </w:r>
      <w:r w:rsidRPr="00D84CF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 conservazione e l’esposizione della collezione, </w:t>
      </w:r>
      <w:r w:rsidR="00101683" w:rsidRPr="00D84CF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>saranno realizzate</w:t>
      </w:r>
      <w:r w:rsidRPr="00D84C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84CF6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diverse attività creative </w:t>
      </w:r>
      <w:r w:rsidRPr="00D84CF6">
        <w:rPr>
          <w:rFonts w:ascii="Arial" w:hAnsi="Arial" w:cs="Arial"/>
          <w:color w:val="000000" w:themeColor="text1"/>
          <w:sz w:val="22"/>
          <w:szCs w:val="22"/>
        </w:rPr>
        <w:t>che hanno già avviato una riqualificazione urbana e una valorizzazione culturale della città</w:t>
      </w:r>
      <w:r w:rsidRPr="00D84CF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>, in un’idea di work in progress e di museo diffuso</w:t>
      </w:r>
      <w:r w:rsidR="00910FC9" w:rsidRPr="00D84CF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 in un dialogo col territorio.</w:t>
      </w:r>
    </w:p>
    <w:p w14:paraId="29F2DD99" w14:textId="730A0CF8" w:rsidR="00EA0648" w:rsidRPr="00D84CF6" w:rsidRDefault="002C6DF3" w:rsidP="0089340C">
      <w:pPr>
        <w:pStyle w:val="NormaleWeb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84CF6">
        <w:rPr>
          <w:rFonts w:ascii="Arial" w:hAnsi="Arial" w:cs="Arial"/>
          <w:b/>
          <w:bCs/>
          <w:sz w:val="22"/>
          <w:szCs w:val="22"/>
        </w:rPr>
        <w:t>RINGRAZIAMENTI</w:t>
      </w:r>
    </w:p>
    <w:p w14:paraId="5D2FD3BE" w14:textId="5AEBA691" w:rsidR="00A80B63" w:rsidRPr="00D84CF6" w:rsidRDefault="00302C23" w:rsidP="00A80B6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>Si ringrazia</w:t>
      </w:r>
      <w:r w:rsidR="009B0F72" w:rsidRPr="00D84CF6">
        <w:rPr>
          <w:rFonts w:ascii="Arial" w:hAnsi="Arial" w:cs="Arial"/>
          <w:sz w:val="22"/>
          <w:szCs w:val="22"/>
        </w:rPr>
        <w:t xml:space="preserve">no </w:t>
      </w:r>
      <w:r w:rsidR="00A80B63" w:rsidRPr="00D84CF6">
        <w:rPr>
          <w:rFonts w:ascii="Arial" w:hAnsi="Arial" w:cs="Arial"/>
          <w:sz w:val="22"/>
          <w:szCs w:val="22"/>
        </w:rPr>
        <w:t xml:space="preserve">Alessandro e Giulio Corsi, Diego </w:t>
      </w:r>
      <w:proofErr w:type="spellStart"/>
      <w:r w:rsidR="00A80B63" w:rsidRPr="00D84CF6">
        <w:rPr>
          <w:rFonts w:ascii="Arial" w:hAnsi="Arial" w:cs="Arial"/>
          <w:sz w:val="22"/>
          <w:szCs w:val="22"/>
        </w:rPr>
        <w:t>Zuelli</w:t>
      </w:r>
      <w:proofErr w:type="spellEnd"/>
      <w:r w:rsidR="00A80B63" w:rsidRPr="00D84CF6">
        <w:rPr>
          <w:rFonts w:ascii="Arial" w:hAnsi="Arial" w:cs="Arial"/>
          <w:sz w:val="22"/>
          <w:szCs w:val="22"/>
        </w:rPr>
        <w:t xml:space="preserve">, </w:t>
      </w:r>
      <w:r w:rsidR="000C6D52" w:rsidRPr="00D84CF6">
        <w:rPr>
          <w:rFonts w:ascii="Arial" w:hAnsi="Arial" w:cs="Arial"/>
          <w:sz w:val="22"/>
          <w:szCs w:val="22"/>
        </w:rPr>
        <w:t xml:space="preserve">Sandra Bianchi, </w:t>
      </w:r>
      <w:r w:rsidR="00A80B63" w:rsidRPr="00D84CF6">
        <w:rPr>
          <w:rFonts w:ascii="Arial" w:hAnsi="Arial" w:cs="Arial"/>
          <w:sz w:val="22"/>
          <w:szCs w:val="22"/>
        </w:rPr>
        <w:t xml:space="preserve">Fabio Franchini, Gian Marco </w:t>
      </w:r>
      <w:r w:rsidR="00A80B63" w:rsidRPr="00D84CF6">
        <w:rPr>
          <w:rFonts w:ascii="Arial" w:hAnsi="Arial" w:cs="Arial"/>
          <w:color w:val="000000" w:themeColor="text1"/>
          <w:sz w:val="22"/>
          <w:szCs w:val="22"/>
        </w:rPr>
        <w:t xml:space="preserve">Casini, </w:t>
      </w:r>
      <w:r w:rsidR="005451AC" w:rsidRPr="00D84CF6">
        <w:rPr>
          <w:rFonts w:ascii="Arial" w:hAnsi="Arial" w:cs="Arial"/>
          <w:color w:val="000000" w:themeColor="text1"/>
          <w:sz w:val="22"/>
          <w:szCs w:val="22"/>
        </w:rPr>
        <w:t xml:space="preserve">Galleria Gian Marco Casini, Livorno, </w:t>
      </w:r>
      <w:r w:rsidR="00373FEF" w:rsidRPr="00D84CF6">
        <w:rPr>
          <w:rFonts w:ascii="Arial" w:hAnsi="Arial" w:cs="Arial"/>
          <w:color w:val="000000" w:themeColor="text1"/>
          <w:sz w:val="22"/>
          <w:szCs w:val="22"/>
        </w:rPr>
        <w:t xml:space="preserve">Beatrice Bertini, </w:t>
      </w:r>
      <w:r w:rsidR="005451AC" w:rsidRPr="00D84CF6">
        <w:rPr>
          <w:rFonts w:ascii="Arial" w:hAnsi="Arial" w:cs="Arial"/>
          <w:color w:val="000000" w:themeColor="text1"/>
          <w:sz w:val="22"/>
          <w:szCs w:val="22"/>
        </w:rPr>
        <w:t xml:space="preserve">Benedetta Acciari, </w:t>
      </w:r>
      <w:r w:rsidR="00373FEF" w:rsidRPr="00D84CF6">
        <w:rPr>
          <w:rFonts w:ascii="Arial" w:hAnsi="Arial" w:cs="Arial"/>
          <w:sz w:val="22"/>
          <w:szCs w:val="22"/>
        </w:rPr>
        <w:t xml:space="preserve">Galleria Ex-Elettrofonica, Roma, </w:t>
      </w:r>
      <w:r w:rsidR="00A80B63" w:rsidRPr="00D84CF6">
        <w:rPr>
          <w:rFonts w:ascii="Arial" w:hAnsi="Arial" w:cs="Arial"/>
          <w:sz w:val="22"/>
          <w:szCs w:val="22"/>
        </w:rPr>
        <w:t xml:space="preserve">Leonardo Caffo, Marco Antonio Ragone, Paolo </w:t>
      </w:r>
      <w:proofErr w:type="spellStart"/>
      <w:r w:rsidR="00A80B63" w:rsidRPr="00D84CF6">
        <w:rPr>
          <w:rFonts w:ascii="Arial" w:hAnsi="Arial" w:cs="Arial"/>
          <w:sz w:val="22"/>
          <w:szCs w:val="22"/>
        </w:rPr>
        <w:t>Calchini</w:t>
      </w:r>
      <w:proofErr w:type="spellEnd"/>
      <w:r w:rsidR="00A80B63" w:rsidRPr="00D84CF6">
        <w:rPr>
          <w:rFonts w:ascii="Arial" w:hAnsi="Arial" w:cs="Arial"/>
          <w:sz w:val="22"/>
          <w:szCs w:val="22"/>
        </w:rPr>
        <w:t xml:space="preserve">, Pietro </w:t>
      </w:r>
      <w:proofErr w:type="spellStart"/>
      <w:r w:rsidR="00A80B63" w:rsidRPr="00D84CF6">
        <w:rPr>
          <w:rFonts w:ascii="Arial" w:hAnsi="Arial" w:cs="Arial"/>
          <w:sz w:val="22"/>
          <w:szCs w:val="22"/>
        </w:rPr>
        <w:t>Airoldi</w:t>
      </w:r>
      <w:proofErr w:type="spellEnd"/>
      <w:r w:rsidR="00A80B63" w:rsidRPr="00D84CF6">
        <w:rPr>
          <w:rFonts w:ascii="Arial" w:hAnsi="Arial" w:cs="Arial"/>
          <w:sz w:val="22"/>
          <w:szCs w:val="22"/>
        </w:rPr>
        <w:t xml:space="preserve">, Pietro </w:t>
      </w:r>
      <w:proofErr w:type="spellStart"/>
      <w:r w:rsidR="00A80B63" w:rsidRPr="00D84CF6">
        <w:rPr>
          <w:rFonts w:ascii="Arial" w:hAnsi="Arial" w:cs="Arial"/>
          <w:sz w:val="22"/>
          <w:szCs w:val="22"/>
        </w:rPr>
        <w:t>Riparbelli</w:t>
      </w:r>
      <w:proofErr w:type="spellEnd"/>
      <w:r w:rsidR="00A80B63" w:rsidRPr="00D84CF6">
        <w:rPr>
          <w:rFonts w:ascii="Arial" w:hAnsi="Arial" w:cs="Arial"/>
          <w:sz w:val="22"/>
          <w:szCs w:val="22"/>
        </w:rPr>
        <w:t>, Silvana Cannoni. Un ringraziamento spec</w:t>
      </w:r>
      <w:r w:rsidR="005451AC" w:rsidRPr="00D84CF6">
        <w:rPr>
          <w:rFonts w:ascii="Arial" w:hAnsi="Arial" w:cs="Arial"/>
          <w:sz w:val="22"/>
          <w:szCs w:val="22"/>
        </w:rPr>
        <w:t xml:space="preserve">iale a Laura </w:t>
      </w:r>
      <w:proofErr w:type="spellStart"/>
      <w:r w:rsidR="005451AC" w:rsidRPr="00D84CF6">
        <w:rPr>
          <w:rFonts w:ascii="Arial" w:hAnsi="Arial" w:cs="Arial"/>
          <w:sz w:val="22"/>
          <w:szCs w:val="22"/>
        </w:rPr>
        <w:t>Veschi</w:t>
      </w:r>
      <w:proofErr w:type="spellEnd"/>
      <w:r w:rsidR="005451AC" w:rsidRPr="00D84CF6">
        <w:rPr>
          <w:rFonts w:ascii="Arial" w:hAnsi="Arial" w:cs="Arial"/>
          <w:sz w:val="22"/>
          <w:szCs w:val="22"/>
        </w:rPr>
        <w:t xml:space="preserve"> e Filippo </w:t>
      </w:r>
      <w:proofErr w:type="spellStart"/>
      <w:r w:rsidR="005451AC" w:rsidRPr="00D84CF6">
        <w:rPr>
          <w:rFonts w:ascii="Arial" w:hAnsi="Arial" w:cs="Arial"/>
          <w:sz w:val="22"/>
          <w:szCs w:val="22"/>
        </w:rPr>
        <w:t>Ti</w:t>
      </w:r>
      <w:r w:rsidR="00C62EF4">
        <w:rPr>
          <w:rFonts w:ascii="Arial" w:hAnsi="Arial" w:cs="Arial"/>
          <w:sz w:val="22"/>
          <w:szCs w:val="22"/>
        </w:rPr>
        <w:t>ncolini</w:t>
      </w:r>
      <w:proofErr w:type="spellEnd"/>
      <w:r w:rsidR="00C62EF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62EF4">
        <w:rPr>
          <w:rFonts w:ascii="Arial" w:hAnsi="Arial" w:cs="Arial"/>
          <w:sz w:val="22"/>
          <w:szCs w:val="22"/>
        </w:rPr>
        <w:t>Torart</w:t>
      </w:r>
      <w:proofErr w:type="spellEnd"/>
      <w:r w:rsidR="00A80B63" w:rsidRPr="00D84CF6">
        <w:rPr>
          <w:rFonts w:ascii="Arial" w:hAnsi="Arial" w:cs="Arial"/>
          <w:sz w:val="22"/>
          <w:szCs w:val="22"/>
        </w:rPr>
        <w:t xml:space="preserve"> Carrara</w:t>
      </w:r>
      <w:r w:rsidR="00620587">
        <w:rPr>
          <w:rFonts w:ascii="Arial" w:hAnsi="Arial" w:cs="Arial"/>
          <w:sz w:val="22"/>
          <w:szCs w:val="22"/>
        </w:rPr>
        <w:t xml:space="preserve"> e all’Internazionale Marmi e Macchine per il prestito dei libri.</w:t>
      </w:r>
    </w:p>
    <w:p w14:paraId="2EB939BA" w14:textId="12E865DF" w:rsidR="00F2447A" w:rsidRPr="00D84CF6" w:rsidRDefault="00F2447A" w:rsidP="0089340C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</w:p>
    <w:p w14:paraId="3D6A04C7" w14:textId="09B51842" w:rsidR="00DB41F3" w:rsidRPr="00D84CF6" w:rsidRDefault="002C6DF3" w:rsidP="0089340C">
      <w:pPr>
        <w:pStyle w:val="NormaleWeb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84CF6">
        <w:rPr>
          <w:rFonts w:ascii="Arial" w:hAnsi="Arial" w:cs="Arial"/>
          <w:b/>
          <w:bCs/>
          <w:sz w:val="22"/>
          <w:szCs w:val="22"/>
        </w:rPr>
        <w:t>ORARI INVERNALI</w:t>
      </w:r>
    </w:p>
    <w:p w14:paraId="739316F5" w14:textId="248D3C3B" w:rsidR="00280AB5" w:rsidRPr="00D84CF6" w:rsidRDefault="00280AB5" w:rsidP="00280AB5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>D</w:t>
      </w:r>
      <w:r w:rsidR="00F2447A" w:rsidRPr="00D84CF6">
        <w:rPr>
          <w:rFonts w:ascii="Arial" w:hAnsi="Arial" w:cs="Arial"/>
          <w:sz w:val="22"/>
          <w:szCs w:val="22"/>
        </w:rPr>
        <w:t>a martedì a domenica</w:t>
      </w:r>
      <w:r w:rsidRPr="00D84CF6">
        <w:rPr>
          <w:rFonts w:ascii="Arial" w:hAnsi="Arial" w:cs="Arial"/>
          <w:sz w:val="22"/>
          <w:szCs w:val="22"/>
        </w:rPr>
        <w:t>:</w:t>
      </w:r>
      <w:r w:rsidR="00F2447A" w:rsidRPr="00D84CF6">
        <w:rPr>
          <w:rFonts w:ascii="Arial" w:hAnsi="Arial" w:cs="Arial"/>
          <w:sz w:val="22"/>
          <w:szCs w:val="22"/>
        </w:rPr>
        <w:t xml:space="preserve"> </w:t>
      </w:r>
      <w:r w:rsidR="00DB41F3" w:rsidRPr="00D84CF6">
        <w:rPr>
          <w:rFonts w:ascii="Arial" w:hAnsi="Arial" w:cs="Arial"/>
          <w:sz w:val="22"/>
          <w:szCs w:val="22"/>
        </w:rPr>
        <w:t>9.00-12.00 / 14.00-</w:t>
      </w:r>
      <w:r w:rsidR="00F2447A" w:rsidRPr="00D84CF6">
        <w:rPr>
          <w:rFonts w:ascii="Arial" w:hAnsi="Arial" w:cs="Arial"/>
          <w:sz w:val="22"/>
          <w:szCs w:val="22"/>
        </w:rPr>
        <w:t xml:space="preserve">17.00 </w:t>
      </w:r>
      <w:r w:rsidRPr="00D84CF6">
        <w:rPr>
          <w:rFonts w:ascii="Arial" w:hAnsi="Arial" w:cs="Arial"/>
          <w:sz w:val="22"/>
          <w:szCs w:val="22"/>
        </w:rPr>
        <w:t>/ chiuso il lunedì</w:t>
      </w:r>
    </w:p>
    <w:p w14:paraId="56E42231" w14:textId="6CE4B43B" w:rsidR="00F2447A" w:rsidRPr="00D84CF6" w:rsidRDefault="00F2447A" w:rsidP="0089340C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</w:p>
    <w:p w14:paraId="6373D3F4" w14:textId="69FA2A97" w:rsidR="00BF2E85" w:rsidRPr="00D84CF6" w:rsidRDefault="00F2447A" w:rsidP="0089340C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D84CF6">
        <w:rPr>
          <w:rFonts w:ascii="Arial" w:hAnsi="Arial" w:cs="Arial"/>
          <w:sz w:val="22"/>
          <w:szCs w:val="22"/>
        </w:rPr>
        <w:t xml:space="preserve">Seguiteci </w:t>
      </w:r>
      <w:r w:rsidR="009C322C" w:rsidRPr="00D84CF6">
        <w:rPr>
          <w:rFonts w:ascii="Arial" w:hAnsi="Arial" w:cs="Arial"/>
          <w:sz w:val="22"/>
          <w:szCs w:val="22"/>
        </w:rPr>
        <w:t xml:space="preserve">sulle pagine </w:t>
      </w:r>
      <w:r w:rsidRPr="00D84CF6">
        <w:rPr>
          <w:rFonts w:ascii="Arial" w:hAnsi="Arial" w:cs="Arial"/>
          <w:sz w:val="22"/>
          <w:szCs w:val="22"/>
        </w:rPr>
        <w:t>FB e IG</w:t>
      </w:r>
    </w:p>
    <w:p w14:paraId="1F2612A0" w14:textId="27462827" w:rsidR="00BD68F4" w:rsidRPr="00D84CF6" w:rsidRDefault="00BD68F4" w:rsidP="0010153D">
      <w:pPr>
        <w:pStyle w:val="NormaleWeb"/>
        <w:contextualSpacing/>
        <w:jc w:val="both"/>
        <w:rPr>
          <w:rFonts w:ascii="Arial" w:hAnsi="Arial" w:cs="Arial"/>
          <w:sz w:val="21"/>
          <w:szCs w:val="21"/>
        </w:rPr>
      </w:pPr>
    </w:p>
    <w:sectPr w:rsidR="00BD68F4" w:rsidRPr="00D84CF6" w:rsidSect="0073206B">
      <w:headerReference w:type="default" r:id="rId7"/>
      <w:footerReference w:type="default" r:id="rId8"/>
      <w:pgSz w:w="11900" w:h="16840"/>
      <w:pgMar w:top="1011" w:right="1134" w:bottom="1134" w:left="1134" w:header="3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D8F4A" w14:textId="77777777" w:rsidR="000D787A" w:rsidRDefault="000D787A" w:rsidP="00D342F5">
      <w:r>
        <w:separator/>
      </w:r>
    </w:p>
  </w:endnote>
  <w:endnote w:type="continuationSeparator" w:id="0">
    <w:p w14:paraId="4CB93E00" w14:textId="77777777" w:rsidR="000D787A" w:rsidRDefault="000D787A" w:rsidP="00D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25538" w14:textId="77777777" w:rsidR="00D342F5" w:rsidRDefault="001D727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46F9DFF" wp14:editId="290D2F95">
          <wp:simplePos x="0" y="0"/>
          <wp:positionH relativeFrom="column">
            <wp:posOffset>2455968</wp:posOffset>
          </wp:positionH>
          <wp:positionV relativeFrom="paragraph">
            <wp:posOffset>74295</wp:posOffset>
          </wp:positionV>
          <wp:extent cx="942975" cy="82740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9E728D6" wp14:editId="3416A569">
          <wp:simplePos x="0" y="0"/>
          <wp:positionH relativeFrom="column">
            <wp:posOffset>3351530</wp:posOffset>
          </wp:positionH>
          <wp:positionV relativeFrom="paragraph">
            <wp:posOffset>50800</wp:posOffset>
          </wp:positionV>
          <wp:extent cx="781685" cy="85026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3D476CC" wp14:editId="68DE5F27">
          <wp:simplePos x="0" y="0"/>
          <wp:positionH relativeFrom="column">
            <wp:posOffset>5362787</wp:posOffset>
          </wp:positionH>
          <wp:positionV relativeFrom="paragraph">
            <wp:posOffset>71755</wp:posOffset>
          </wp:positionV>
          <wp:extent cx="765810" cy="76581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ARTAINTESTATA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05D">
      <w:rPr>
        <w:noProof/>
        <w:lang w:eastAsia="it-IT"/>
      </w:rPr>
      <w:drawing>
        <wp:inline distT="0" distB="0" distL="0" distR="0" wp14:anchorId="35F53C5A" wp14:editId="1C1912BA">
          <wp:extent cx="1408853" cy="9012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144" cy="906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42F5">
      <w:t xml:space="preserve">                    </w:t>
    </w:r>
    <w:r w:rsidR="00D342F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FED93" w14:textId="77777777" w:rsidR="000D787A" w:rsidRDefault="000D787A" w:rsidP="00D342F5">
      <w:r>
        <w:separator/>
      </w:r>
    </w:p>
  </w:footnote>
  <w:footnote w:type="continuationSeparator" w:id="0">
    <w:p w14:paraId="1691168C" w14:textId="77777777" w:rsidR="000D787A" w:rsidRDefault="000D787A" w:rsidP="00D3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1D767" w14:textId="73E70291" w:rsidR="00331A26" w:rsidRDefault="00331A26" w:rsidP="00331A26">
    <w:pPr>
      <w:autoSpaceDE w:val="0"/>
      <w:autoSpaceDN w:val="0"/>
      <w:adjustRightInd w:val="0"/>
      <w:ind w:left="5664" w:firstLine="708"/>
      <w:rPr>
        <w:rFonts w:ascii="AppleSystemUIFont" w:hAnsi="AppleSystemUIFont" w:cs="AppleSystemUIFont"/>
      </w:rPr>
    </w:pPr>
  </w:p>
  <w:p w14:paraId="52F152B9" w14:textId="005A58B6" w:rsidR="00730CB1" w:rsidRPr="0073206B" w:rsidRDefault="0073206B" w:rsidP="00331A26">
    <w:pPr>
      <w:autoSpaceDE w:val="0"/>
      <w:autoSpaceDN w:val="0"/>
      <w:adjustRightInd w:val="0"/>
      <w:ind w:left="5664" w:firstLine="708"/>
      <w:rPr>
        <w:rFonts w:ascii="Helvetica Neue" w:hAnsi="Helvetica Neue" w:cs="AppleSystemUIFont"/>
        <w:sz w:val="18"/>
        <w:szCs w:val="18"/>
      </w:rPr>
    </w:pPr>
    <w:r w:rsidRPr="0073206B">
      <w:rPr>
        <w:rFonts w:ascii="Helvetica Neue" w:hAnsi="Helvetica Neue"/>
        <w:noProof/>
        <w:sz w:val="18"/>
        <w:szCs w:val="18"/>
        <w:lang w:eastAsia="it-IT"/>
      </w:rPr>
      <w:drawing>
        <wp:anchor distT="0" distB="0" distL="114300" distR="114300" simplePos="0" relativeHeight="251660288" behindDoc="1" locked="0" layoutInCell="1" allowOverlap="1" wp14:anchorId="5A3A34C7" wp14:editId="38C84E8C">
          <wp:simplePos x="0" y="0"/>
          <wp:positionH relativeFrom="column">
            <wp:posOffset>64770</wp:posOffset>
          </wp:positionH>
          <wp:positionV relativeFrom="paragraph">
            <wp:posOffset>15240</wp:posOffset>
          </wp:positionV>
          <wp:extent cx="1504950" cy="449580"/>
          <wp:effectExtent l="0" t="0" r="0" b="0"/>
          <wp:wrapTight wrapText="bothSides">
            <wp:wrapPolygon edited="0">
              <wp:start x="0" y="0"/>
              <wp:lineTo x="0" y="20746"/>
              <wp:lineTo x="20962" y="20746"/>
              <wp:lineTo x="21509" y="20136"/>
              <wp:lineTo x="21509" y="17695"/>
              <wp:lineTo x="21144" y="15864"/>
              <wp:lineTo x="18957" y="9763"/>
              <wp:lineTo x="21144" y="9763"/>
              <wp:lineTo x="21509" y="7932"/>
              <wp:lineTo x="21144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CARTAINTEST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B1" w:rsidRPr="0073206B">
      <w:rPr>
        <w:rFonts w:ascii="Helvetica Neue" w:hAnsi="Helvetica Neue" w:cs="AppleSystemUIFont"/>
        <w:sz w:val="18"/>
        <w:szCs w:val="18"/>
      </w:rPr>
      <w:t>Via Canal del Rio 1, Carrara</w:t>
    </w:r>
  </w:p>
  <w:p w14:paraId="0EFF67EA" w14:textId="77777777" w:rsidR="00331A26" w:rsidRPr="0073206B" w:rsidRDefault="00730CB1" w:rsidP="00331A26">
    <w:pPr>
      <w:autoSpaceDE w:val="0"/>
      <w:autoSpaceDN w:val="0"/>
      <w:adjustRightInd w:val="0"/>
      <w:ind w:left="5664" w:firstLine="708"/>
      <w:rPr>
        <w:rFonts w:ascii="Helvetica Neue" w:hAnsi="Helvetica Neue" w:cs="AppleSystemUIFont"/>
        <w:sz w:val="18"/>
        <w:szCs w:val="18"/>
      </w:rPr>
    </w:pPr>
    <w:r w:rsidRPr="0073206B">
      <w:rPr>
        <w:rFonts w:ascii="Helvetica Neue" w:hAnsi="Helvetica Neue" w:cs="AppleSystemUIFont"/>
        <w:sz w:val="18"/>
        <w:szCs w:val="18"/>
      </w:rPr>
      <w:t>0585 779681</w:t>
    </w:r>
  </w:p>
  <w:p w14:paraId="77423447" w14:textId="77777777" w:rsidR="00730CB1" w:rsidRPr="0073206B" w:rsidRDefault="00730CB1" w:rsidP="00331A26">
    <w:pPr>
      <w:autoSpaceDE w:val="0"/>
      <w:autoSpaceDN w:val="0"/>
      <w:adjustRightInd w:val="0"/>
      <w:ind w:left="5664" w:firstLine="708"/>
      <w:rPr>
        <w:rFonts w:ascii="Helvetica Neue" w:hAnsi="Helvetica Neue" w:cs="AppleSystemUIFont"/>
        <w:sz w:val="18"/>
        <w:szCs w:val="18"/>
      </w:rPr>
    </w:pPr>
    <w:r w:rsidRPr="0073206B">
      <w:rPr>
        <w:rFonts w:ascii="Helvetica Neue" w:hAnsi="Helvetica Neue" w:cs="AppleSystemUIFont"/>
        <w:sz w:val="18"/>
        <w:szCs w:val="18"/>
      </w:rPr>
      <w:t>mudac@comune.carrara.ms.it</w:t>
    </w:r>
  </w:p>
  <w:p w14:paraId="41DC7171" w14:textId="77777777" w:rsidR="00D342F5" w:rsidRPr="0073206B" w:rsidRDefault="00D342F5" w:rsidP="00D342F5">
    <w:pPr>
      <w:autoSpaceDE w:val="0"/>
      <w:autoSpaceDN w:val="0"/>
      <w:adjustRightInd w:val="0"/>
      <w:rPr>
        <w:sz w:val="20"/>
        <w:szCs w:val="20"/>
      </w:rPr>
    </w:pPr>
  </w:p>
  <w:p w14:paraId="40F8DA63" w14:textId="57C38492" w:rsidR="00D342F5" w:rsidRDefault="005451A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648E" wp14:editId="5F2CE113">
              <wp:simplePos x="0" y="0"/>
              <wp:positionH relativeFrom="column">
                <wp:posOffset>67310</wp:posOffset>
              </wp:positionH>
              <wp:positionV relativeFrom="paragraph">
                <wp:posOffset>65405</wp:posOffset>
              </wp:positionV>
              <wp:extent cx="6062980" cy="13335"/>
              <wp:effectExtent l="54610" t="52705" r="67310" b="60960"/>
              <wp:wrapNone/>
              <wp:docPr id="1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133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v="urn:schemas-microsoft-com:mac:vml" xmlns:mo="http://schemas.microsoft.com/office/mac/office/2008/main">
          <w:pict>
            <v:line w14:anchorId="3B759E03" id="Connettore_x0020_1_x0020_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5.15pt" to="482.7pt,6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" strokecolor="black [3200]" strokeweight=".5pt">
              <v:stroke joinstyle="miter"/>
            </v:line>
          </w:pict>
        </mc:Fallback>
      </mc:AlternateContent>
    </w:r>
  </w:p>
  <w:p w14:paraId="25DED5BE" w14:textId="77777777" w:rsidR="00331A26" w:rsidRDefault="00331A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F5"/>
    <w:rsid w:val="000671E5"/>
    <w:rsid w:val="00082BC7"/>
    <w:rsid w:val="00084A59"/>
    <w:rsid w:val="00087900"/>
    <w:rsid w:val="000B258A"/>
    <w:rsid w:val="000B431B"/>
    <w:rsid w:val="000C6D52"/>
    <w:rsid w:val="000D7727"/>
    <w:rsid w:val="000D787A"/>
    <w:rsid w:val="000E2E2B"/>
    <w:rsid w:val="000E338F"/>
    <w:rsid w:val="000F4B7F"/>
    <w:rsid w:val="0010153D"/>
    <w:rsid w:val="00101683"/>
    <w:rsid w:val="0013365D"/>
    <w:rsid w:val="00133CD9"/>
    <w:rsid w:val="00134417"/>
    <w:rsid w:val="0013589A"/>
    <w:rsid w:val="0014318A"/>
    <w:rsid w:val="00146062"/>
    <w:rsid w:val="00151376"/>
    <w:rsid w:val="00160F3A"/>
    <w:rsid w:val="00167EA5"/>
    <w:rsid w:val="00177F0B"/>
    <w:rsid w:val="00185EBB"/>
    <w:rsid w:val="001913F0"/>
    <w:rsid w:val="0019217C"/>
    <w:rsid w:val="001A0E2F"/>
    <w:rsid w:val="001B03E1"/>
    <w:rsid w:val="001B4D1E"/>
    <w:rsid w:val="001C6385"/>
    <w:rsid w:val="001D727B"/>
    <w:rsid w:val="00206C3F"/>
    <w:rsid w:val="00211C73"/>
    <w:rsid w:val="00216E84"/>
    <w:rsid w:val="00227A22"/>
    <w:rsid w:val="0024719E"/>
    <w:rsid w:val="00252B24"/>
    <w:rsid w:val="00261C5D"/>
    <w:rsid w:val="00261FC5"/>
    <w:rsid w:val="00272B66"/>
    <w:rsid w:val="00280AB5"/>
    <w:rsid w:val="00285018"/>
    <w:rsid w:val="002914EA"/>
    <w:rsid w:val="00292511"/>
    <w:rsid w:val="002931BB"/>
    <w:rsid w:val="002A5917"/>
    <w:rsid w:val="002B6332"/>
    <w:rsid w:val="002C26D2"/>
    <w:rsid w:val="002C6DF3"/>
    <w:rsid w:val="002E4AFE"/>
    <w:rsid w:val="002F192E"/>
    <w:rsid w:val="002F469D"/>
    <w:rsid w:val="002F6F14"/>
    <w:rsid w:val="00302BCA"/>
    <w:rsid w:val="00302C23"/>
    <w:rsid w:val="00331A26"/>
    <w:rsid w:val="00342BFA"/>
    <w:rsid w:val="00373FEF"/>
    <w:rsid w:val="00383BE3"/>
    <w:rsid w:val="003901B8"/>
    <w:rsid w:val="00395156"/>
    <w:rsid w:val="00395434"/>
    <w:rsid w:val="00395C25"/>
    <w:rsid w:val="0039697D"/>
    <w:rsid w:val="00397875"/>
    <w:rsid w:val="003A0B58"/>
    <w:rsid w:val="003A7898"/>
    <w:rsid w:val="003B5E4F"/>
    <w:rsid w:val="003D2DC7"/>
    <w:rsid w:val="003E03E6"/>
    <w:rsid w:val="003E09C7"/>
    <w:rsid w:val="003E7867"/>
    <w:rsid w:val="003F19BB"/>
    <w:rsid w:val="003F4681"/>
    <w:rsid w:val="003F7D0B"/>
    <w:rsid w:val="004262EE"/>
    <w:rsid w:val="00436EB2"/>
    <w:rsid w:val="00437AAE"/>
    <w:rsid w:val="0045293D"/>
    <w:rsid w:val="00460400"/>
    <w:rsid w:val="0046344E"/>
    <w:rsid w:val="00474AD7"/>
    <w:rsid w:val="004911C0"/>
    <w:rsid w:val="0049658D"/>
    <w:rsid w:val="004B2B7A"/>
    <w:rsid w:val="004C5C2A"/>
    <w:rsid w:val="00521B64"/>
    <w:rsid w:val="005310F8"/>
    <w:rsid w:val="005451AC"/>
    <w:rsid w:val="0056305D"/>
    <w:rsid w:val="005731ED"/>
    <w:rsid w:val="0058538E"/>
    <w:rsid w:val="00593B87"/>
    <w:rsid w:val="00594F84"/>
    <w:rsid w:val="00597C16"/>
    <w:rsid w:val="005A5278"/>
    <w:rsid w:val="005B0FB4"/>
    <w:rsid w:val="005D3470"/>
    <w:rsid w:val="005E359F"/>
    <w:rsid w:val="005E7DB0"/>
    <w:rsid w:val="005F11C1"/>
    <w:rsid w:val="005F1827"/>
    <w:rsid w:val="005F270F"/>
    <w:rsid w:val="005F688E"/>
    <w:rsid w:val="006110B3"/>
    <w:rsid w:val="00612D2A"/>
    <w:rsid w:val="006153AA"/>
    <w:rsid w:val="00620587"/>
    <w:rsid w:val="0062133D"/>
    <w:rsid w:val="006279F7"/>
    <w:rsid w:val="006300C6"/>
    <w:rsid w:val="00655A4E"/>
    <w:rsid w:val="0065730B"/>
    <w:rsid w:val="00657EC5"/>
    <w:rsid w:val="00660C86"/>
    <w:rsid w:val="00672ECA"/>
    <w:rsid w:val="006842A3"/>
    <w:rsid w:val="006B3BCA"/>
    <w:rsid w:val="006C0F98"/>
    <w:rsid w:val="006C1233"/>
    <w:rsid w:val="006C68F7"/>
    <w:rsid w:val="006D3836"/>
    <w:rsid w:val="006D759E"/>
    <w:rsid w:val="006E21FE"/>
    <w:rsid w:val="006E3CC0"/>
    <w:rsid w:val="006E6147"/>
    <w:rsid w:val="0070166E"/>
    <w:rsid w:val="007102E5"/>
    <w:rsid w:val="00712968"/>
    <w:rsid w:val="00730CB1"/>
    <w:rsid w:val="00731293"/>
    <w:rsid w:val="0073206B"/>
    <w:rsid w:val="007324C8"/>
    <w:rsid w:val="00736F89"/>
    <w:rsid w:val="0075478E"/>
    <w:rsid w:val="00774B57"/>
    <w:rsid w:val="00777310"/>
    <w:rsid w:val="007818C5"/>
    <w:rsid w:val="00783E3C"/>
    <w:rsid w:val="00787317"/>
    <w:rsid w:val="00792A0C"/>
    <w:rsid w:val="00797131"/>
    <w:rsid w:val="007A19EF"/>
    <w:rsid w:val="007A4807"/>
    <w:rsid w:val="007D6DE4"/>
    <w:rsid w:val="007E5B0F"/>
    <w:rsid w:val="007F35CF"/>
    <w:rsid w:val="007F39E7"/>
    <w:rsid w:val="007F574F"/>
    <w:rsid w:val="008012FF"/>
    <w:rsid w:val="00814307"/>
    <w:rsid w:val="008222A9"/>
    <w:rsid w:val="00823389"/>
    <w:rsid w:val="008302BF"/>
    <w:rsid w:val="00842E40"/>
    <w:rsid w:val="008437AC"/>
    <w:rsid w:val="00865577"/>
    <w:rsid w:val="008710B5"/>
    <w:rsid w:val="008874C2"/>
    <w:rsid w:val="0089340C"/>
    <w:rsid w:val="00893F48"/>
    <w:rsid w:val="0089500F"/>
    <w:rsid w:val="008D6F88"/>
    <w:rsid w:val="008E574F"/>
    <w:rsid w:val="008E6BC6"/>
    <w:rsid w:val="00900CB4"/>
    <w:rsid w:val="00910FC9"/>
    <w:rsid w:val="009165FE"/>
    <w:rsid w:val="009216FD"/>
    <w:rsid w:val="00925E71"/>
    <w:rsid w:val="0093160C"/>
    <w:rsid w:val="00954F9D"/>
    <w:rsid w:val="009629A5"/>
    <w:rsid w:val="00986D88"/>
    <w:rsid w:val="00997D92"/>
    <w:rsid w:val="009A21FC"/>
    <w:rsid w:val="009B0F72"/>
    <w:rsid w:val="009B52E8"/>
    <w:rsid w:val="009C322C"/>
    <w:rsid w:val="009D0A1F"/>
    <w:rsid w:val="009D1C12"/>
    <w:rsid w:val="009D43E0"/>
    <w:rsid w:val="009D7C4F"/>
    <w:rsid w:val="009E4067"/>
    <w:rsid w:val="009F638F"/>
    <w:rsid w:val="00A076BA"/>
    <w:rsid w:val="00A23C62"/>
    <w:rsid w:val="00A30FAB"/>
    <w:rsid w:val="00A312D4"/>
    <w:rsid w:val="00A35A29"/>
    <w:rsid w:val="00A71DD9"/>
    <w:rsid w:val="00A7349E"/>
    <w:rsid w:val="00A7580A"/>
    <w:rsid w:val="00A80B63"/>
    <w:rsid w:val="00A8136B"/>
    <w:rsid w:val="00A83435"/>
    <w:rsid w:val="00A966C9"/>
    <w:rsid w:val="00AA1145"/>
    <w:rsid w:val="00AB23B6"/>
    <w:rsid w:val="00AB4B95"/>
    <w:rsid w:val="00AC2829"/>
    <w:rsid w:val="00AF5B8D"/>
    <w:rsid w:val="00B01DBA"/>
    <w:rsid w:val="00B26D08"/>
    <w:rsid w:val="00B31A1F"/>
    <w:rsid w:val="00B350F0"/>
    <w:rsid w:val="00B363DD"/>
    <w:rsid w:val="00B456BA"/>
    <w:rsid w:val="00BD4AA9"/>
    <w:rsid w:val="00BD68F4"/>
    <w:rsid w:val="00BF2E85"/>
    <w:rsid w:val="00C06423"/>
    <w:rsid w:val="00C12283"/>
    <w:rsid w:val="00C1616C"/>
    <w:rsid w:val="00C225A1"/>
    <w:rsid w:val="00C51D22"/>
    <w:rsid w:val="00C53661"/>
    <w:rsid w:val="00C5513C"/>
    <w:rsid w:val="00C62EF4"/>
    <w:rsid w:val="00C812E6"/>
    <w:rsid w:val="00C9262D"/>
    <w:rsid w:val="00C94A72"/>
    <w:rsid w:val="00CA0B35"/>
    <w:rsid w:val="00CA5A68"/>
    <w:rsid w:val="00CB57B5"/>
    <w:rsid w:val="00D10CC7"/>
    <w:rsid w:val="00D27C45"/>
    <w:rsid w:val="00D342F5"/>
    <w:rsid w:val="00D42BC2"/>
    <w:rsid w:val="00D46ABD"/>
    <w:rsid w:val="00D703FE"/>
    <w:rsid w:val="00D710EC"/>
    <w:rsid w:val="00D72A86"/>
    <w:rsid w:val="00D74D9D"/>
    <w:rsid w:val="00D8147C"/>
    <w:rsid w:val="00D84CF6"/>
    <w:rsid w:val="00D8607C"/>
    <w:rsid w:val="00DB41F3"/>
    <w:rsid w:val="00DB4377"/>
    <w:rsid w:val="00DB4C25"/>
    <w:rsid w:val="00DC11F5"/>
    <w:rsid w:val="00DD053A"/>
    <w:rsid w:val="00DE72BA"/>
    <w:rsid w:val="00E05B53"/>
    <w:rsid w:val="00E12C86"/>
    <w:rsid w:val="00E22EDC"/>
    <w:rsid w:val="00E24397"/>
    <w:rsid w:val="00E421D1"/>
    <w:rsid w:val="00E43217"/>
    <w:rsid w:val="00E44492"/>
    <w:rsid w:val="00E45749"/>
    <w:rsid w:val="00E56DBA"/>
    <w:rsid w:val="00E632A5"/>
    <w:rsid w:val="00E6368A"/>
    <w:rsid w:val="00E85429"/>
    <w:rsid w:val="00E85C96"/>
    <w:rsid w:val="00E9453F"/>
    <w:rsid w:val="00EA0648"/>
    <w:rsid w:val="00EA3C22"/>
    <w:rsid w:val="00EA709C"/>
    <w:rsid w:val="00EB635D"/>
    <w:rsid w:val="00EB6C5E"/>
    <w:rsid w:val="00EC3222"/>
    <w:rsid w:val="00EC4929"/>
    <w:rsid w:val="00ED601D"/>
    <w:rsid w:val="00EF3945"/>
    <w:rsid w:val="00F0050A"/>
    <w:rsid w:val="00F0493D"/>
    <w:rsid w:val="00F0772A"/>
    <w:rsid w:val="00F144C0"/>
    <w:rsid w:val="00F146A6"/>
    <w:rsid w:val="00F15C29"/>
    <w:rsid w:val="00F2447A"/>
    <w:rsid w:val="00F47F59"/>
    <w:rsid w:val="00F76F9D"/>
    <w:rsid w:val="00F872AB"/>
    <w:rsid w:val="00FB5A39"/>
    <w:rsid w:val="00FC03F8"/>
    <w:rsid w:val="00FD274C"/>
    <w:rsid w:val="00FD2AD9"/>
    <w:rsid w:val="00FD43AF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D8884"/>
  <w15:docId w15:val="{78E0E5B6-AEE9-2A4F-A08E-81FAD71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4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42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2F5"/>
  </w:style>
  <w:style w:type="paragraph" w:styleId="Pidipagina">
    <w:name w:val="footer"/>
    <w:basedOn w:val="Normale"/>
    <w:link w:val="PidipaginaCarattere"/>
    <w:uiPriority w:val="99"/>
    <w:unhideWhenUsed/>
    <w:rsid w:val="00D342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2F5"/>
  </w:style>
  <w:style w:type="character" w:styleId="Collegamentoipertestuale">
    <w:name w:val="Hyperlink"/>
    <w:basedOn w:val="Carpredefinitoparagrafo"/>
    <w:uiPriority w:val="99"/>
    <w:unhideWhenUsed/>
    <w:rsid w:val="00D342F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D342F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34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131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206B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451A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51A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51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51A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5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mudac.museo.carra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Nerini</dc:creator>
  <cp:lastModifiedBy>Rossi Anna</cp:lastModifiedBy>
  <cp:revision>20</cp:revision>
  <cp:lastPrinted>2022-06-09T11:03:00Z</cp:lastPrinted>
  <dcterms:created xsi:type="dcterms:W3CDTF">2022-11-25T09:34:00Z</dcterms:created>
  <dcterms:modified xsi:type="dcterms:W3CDTF">2022-11-28T11:44:00Z</dcterms:modified>
</cp:coreProperties>
</file>